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p>
    <w:p>
      <w:pPr>
        <w:jc w:val="center"/>
        <w:rPr>
          <w:rFonts w:ascii="宋体" w:hAnsi="宋体" w:cs="宋体"/>
          <w:b/>
          <w:sz w:val="36"/>
          <w:szCs w:val="36"/>
        </w:rPr>
      </w:pPr>
      <w:r>
        <w:rPr>
          <w:rFonts w:hint="eastAsia" w:ascii="宋体" w:hAnsi="宋体" w:cs="宋体"/>
          <w:b/>
          <w:sz w:val="36"/>
          <w:szCs w:val="36"/>
        </w:rPr>
        <w:t>荆门管理站年度户外卖场销售活动候选服务商采购项目</w:t>
      </w:r>
    </w:p>
    <w:p>
      <w:pPr>
        <w:jc w:val="center"/>
        <w:rPr>
          <w:rFonts w:ascii="宋体" w:hAnsi="宋体" w:cs="宋体"/>
          <w:b/>
          <w:sz w:val="44"/>
          <w:szCs w:val="44"/>
        </w:rPr>
      </w:pPr>
    </w:p>
    <w:p>
      <w:pPr>
        <w:jc w:val="center"/>
        <w:rPr>
          <w:rFonts w:ascii="宋体" w:hAnsi="宋体" w:cs="宋体"/>
          <w:b/>
          <w:sz w:val="84"/>
          <w:szCs w:val="84"/>
        </w:rPr>
      </w:pPr>
    </w:p>
    <w:p>
      <w:pPr>
        <w:jc w:val="center"/>
        <w:rPr>
          <w:rFonts w:ascii="宋体" w:hAnsi="宋体" w:cs="宋体"/>
          <w:b/>
          <w:sz w:val="84"/>
          <w:szCs w:val="84"/>
        </w:rPr>
      </w:pPr>
      <w:r>
        <w:rPr>
          <w:rFonts w:hint="eastAsia" w:ascii="宋体" w:hAnsi="宋体" w:cs="宋体"/>
          <w:b/>
          <w:sz w:val="84"/>
          <w:szCs w:val="84"/>
        </w:rPr>
        <w:t xml:space="preserve">征 </w:t>
      </w:r>
      <w:r>
        <w:rPr>
          <w:rFonts w:ascii="宋体" w:hAnsi="宋体" w:cs="宋体"/>
          <w:b/>
          <w:sz w:val="84"/>
          <w:szCs w:val="84"/>
        </w:rPr>
        <w:t xml:space="preserve"> </w:t>
      </w:r>
      <w:r>
        <w:rPr>
          <w:rFonts w:hint="eastAsia" w:ascii="宋体" w:hAnsi="宋体" w:cs="宋体"/>
          <w:b/>
          <w:sz w:val="84"/>
          <w:szCs w:val="84"/>
        </w:rPr>
        <w:t>召</w:t>
      </w:r>
      <w:r>
        <w:rPr>
          <w:rFonts w:ascii="宋体" w:hAnsi="宋体" w:cs="宋体"/>
          <w:b/>
          <w:sz w:val="84"/>
          <w:szCs w:val="84"/>
        </w:rPr>
        <w:t xml:space="preserve">  </w:t>
      </w:r>
      <w:r>
        <w:rPr>
          <w:rFonts w:hint="eastAsia" w:ascii="宋体" w:hAnsi="宋体" w:cs="宋体"/>
          <w:b/>
          <w:sz w:val="84"/>
          <w:szCs w:val="84"/>
        </w:rPr>
        <w:t>文</w:t>
      </w:r>
      <w:r>
        <w:rPr>
          <w:rFonts w:ascii="宋体" w:hAnsi="宋体" w:cs="宋体"/>
          <w:b/>
          <w:sz w:val="84"/>
          <w:szCs w:val="84"/>
        </w:rPr>
        <w:t xml:space="preserve">  </w:t>
      </w:r>
      <w:r>
        <w:rPr>
          <w:rFonts w:hint="eastAsia" w:ascii="宋体" w:hAnsi="宋体" w:cs="宋体"/>
          <w:b/>
          <w:sz w:val="84"/>
          <w:szCs w:val="84"/>
        </w:rPr>
        <w:t>件</w:t>
      </w:r>
    </w:p>
    <w:p>
      <w:pPr>
        <w:ind w:firstLine="700"/>
        <w:jc w:val="center"/>
        <w:rPr>
          <w:rFonts w:ascii="宋体" w:hAnsi="宋体" w:cs="宋体"/>
          <w:b/>
          <w:sz w:val="44"/>
          <w:szCs w:val="44"/>
        </w:rPr>
      </w:pPr>
    </w:p>
    <w:p>
      <w:pPr>
        <w:ind w:firstLine="450"/>
        <w:rPr>
          <w:rFonts w:ascii="宋体" w:hAnsi="宋体" w:cs="宋体"/>
          <w:b/>
          <w:sz w:val="32"/>
          <w:szCs w:val="32"/>
        </w:rPr>
      </w:pPr>
    </w:p>
    <w:p>
      <w:pPr>
        <w:ind w:firstLine="450"/>
        <w:rPr>
          <w:rFonts w:ascii="宋体" w:hAnsi="宋体" w:cs="宋体"/>
          <w:b/>
          <w:sz w:val="32"/>
          <w:szCs w:val="32"/>
        </w:rPr>
      </w:pPr>
    </w:p>
    <w:p>
      <w:pPr>
        <w:rPr>
          <w:rFonts w:ascii="宋体" w:hAnsi="宋体" w:cs="宋体"/>
          <w:b/>
          <w:sz w:val="44"/>
          <w:szCs w:val="44"/>
        </w:rPr>
      </w:pPr>
    </w:p>
    <w:p>
      <w:pPr>
        <w:rPr>
          <w:rFonts w:hAnsi="宋体"/>
          <w:b/>
          <w:color w:val="000000"/>
          <w:sz w:val="32"/>
          <w:szCs w:val="32"/>
        </w:rPr>
      </w:pPr>
      <w:bookmarkStart w:id="0" w:name="_Toc15449"/>
    </w:p>
    <w:p>
      <w:pPr>
        <w:ind w:firstLine="196"/>
        <w:rPr>
          <w:rFonts w:hAnsi="宋体"/>
          <w:b/>
          <w:color w:val="000000"/>
          <w:sz w:val="32"/>
          <w:szCs w:val="32"/>
        </w:rPr>
      </w:pPr>
    </w:p>
    <w:p>
      <w:pPr>
        <w:ind w:firstLine="196"/>
        <w:rPr>
          <w:rFonts w:hAnsi="宋体"/>
          <w:b/>
          <w:color w:val="000000"/>
          <w:sz w:val="32"/>
          <w:szCs w:val="32"/>
          <w:u w:val="single"/>
        </w:rPr>
      </w:pPr>
      <w:r>
        <w:rPr>
          <w:rFonts w:hint="eastAsia" w:hAnsi="宋体"/>
          <w:b/>
          <w:color w:val="000000"/>
          <w:sz w:val="32"/>
          <w:szCs w:val="32"/>
        </w:rPr>
        <w:t xml:space="preserve">征 </w:t>
      </w:r>
      <w:r>
        <w:rPr>
          <w:rFonts w:hAnsi="宋体"/>
          <w:b/>
          <w:color w:val="000000"/>
          <w:sz w:val="32"/>
          <w:szCs w:val="32"/>
        </w:rPr>
        <w:t xml:space="preserve"> </w:t>
      </w:r>
      <w:r>
        <w:rPr>
          <w:rFonts w:hint="eastAsia" w:hAnsi="宋体"/>
          <w:b/>
          <w:color w:val="000000"/>
          <w:sz w:val="32"/>
          <w:szCs w:val="32"/>
        </w:rPr>
        <w:t>召  人（盖章）：</w:t>
      </w:r>
      <w:r>
        <w:rPr>
          <w:rFonts w:hint="eastAsia" w:hAnsi="宋体"/>
          <w:b/>
          <w:color w:val="000000"/>
          <w:sz w:val="32"/>
          <w:szCs w:val="32"/>
          <w:u w:val="single"/>
        </w:rPr>
        <w:t>湖北省福利彩票发行中心</w:t>
      </w:r>
      <w:r>
        <w:rPr>
          <w:rFonts w:hint="eastAsia" w:hAnsi="宋体"/>
          <w:b/>
          <w:color w:val="000000"/>
          <w:sz w:val="32"/>
          <w:szCs w:val="32"/>
          <w:u w:val="single"/>
          <w:lang w:eastAsia="zh-CN"/>
        </w:rPr>
        <w:t>荆门</w:t>
      </w:r>
      <w:r>
        <w:rPr>
          <w:rFonts w:hint="eastAsia" w:hAnsi="宋体"/>
          <w:b/>
          <w:color w:val="000000"/>
          <w:sz w:val="32"/>
          <w:szCs w:val="32"/>
          <w:u w:val="single"/>
        </w:rPr>
        <w:t>管理站</w:t>
      </w:r>
    </w:p>
    <w:p>
      <w:pPr>
        <w:jc w:val="center"/>
        <w:rPr>
          <w:rFonts w:hAnsi="宋体"/>
          <w:b/>
          <w:color w:val="000000"/>
          <w:sz w:val="32"/>
          <w:szCs w:val="32"/>
          <w:u w:val="single"/>
        </w:rPr>
      </w:pPr>
    </w:p>
    <w:p>
      <w:pPr>
        <w:tabs>
          <w:tab w:val="left" w:pos="750"/>
          <w:tab w:val="center" w:pos="4649"/>
        </w:tabs>
        <w:spacing w:before="100" w:beforeAutospacing="1" w:after="100" w:afterAutospacing="1"/>
        <w:jc w:val="center"/>
        <w:rPr>
          <w:rFonts w:hAnsi="宋体"/>
          <w:b/>
          <w:color w:val="000000"/>
          <w:sz w:val="32"/>
          <w:szCs w:val="32"/>
        </w:rPr>
      </w:pPr>
    </w:p>
    <w:p>
      <w:pPr>
        <w:pStyle w:val="3"/>
      </w:pPr>
    </w:p>
    <w:p>
      <w:pPr>
        <w:tabs>
          <w:tab w:val="left" w:pos="750"/>
          <w:tab w:val="center" w:pos="4649"/>
        </w:tabs>
        <w:spacing w:before="100" w:beforeAutospacing="1" w:after="100" w:afterAutospacing="1"/>
        <w:jc w:val="center"/>
        <w:rPr>
          <w:b/>
          <w:color w:val="000000"/>
          <w:sz w:val="32"/>
          <w:szCs w:val="32"/>
        </w:rPr>
      </w:pPr>
      <w:r>
        <w:rPr>
          <w:rFonts w:hint="eastAsia"/>
          <w:b/>
          <w:color w:val="000000"/>
          <w:sz w:val="32"/>
          <w:szCs w:val="32"/>
        </w:rPr>
        <w:t>日期：202</w:t>
      </w:r>
      <w:r>
        <w:rPr>
          <w:rFonts w:hint="eastAsia"/>
          <w:b/>
          <w:color w:val="000000"/>
          <w:sz w:val="32"/>
          <w:szCs w:val="32"/>
          <w:lang w:val="en-US" w:eastAsia="zh-CN"/>
        </w:rPr>
        <w:t>2</w:t>
      </w:r>
      <w:r>
        <w:rPr>
          <w:rFonts w:hint="eastAsia"/>
          <w:b/>
          <w:color w:val="000000"/>
          <w:sz w:val="32"/>
          <w:szCs w:val="32"/>
        </w:rPr>
        <w:t>年</w:t>
      </w:r>
      <w:r>
        <w:rPr>
          <w:rFonts w:hint="eastAsia"/>
          <w:b/>
          <w:color w:val="000000"/>
          <w:sz w:val="32"/>
          <w:szCs w:val="32"/>
          <w:lang w:val="en-US" w:eastAsia="zh-CN"/>
        </w:rPr>
        <w:t>7</w:t>
      </w:r>
      <w:r>
        <w:rPr>
          <w:rFonts w:hint="eastAsia"/>
          <w:b/>
          <w:color w:val="000000"/>
          <w:sz w:val="32"/>
          <w:szCs w:val="32"/>
        </w:rPr>
        <w:t>月</w:t>
      </w:r>
    </w:p>
    <w:p>
      <w:pPr>
        <w:tabs>
          <w:tab w:val="left" w:pos="750"/>
          <w:tab w:val="center" w:pos="4649"/>
        </w:tabs>
        <w:spacing w:before="100" w:beforeAutospacing="1" w:after="100" w:afterAutospacing="1"/>
        <w:jc w:val="center"/>
        <w:rPr>
          <w:lang w:val="zh-CN"/>
        </w:rPr>
        <w:sectPr>
          <w:footerReference r:id="rId3" w:type="default"/>
          <w:pgSz w:w="11906" w:h="16838"/>
          <w:pgMar w:top="1134" w:right="1134" w:bottom="964" w:left="1588" w:header="851" w:footer="992" w:gutter="0"/>
          <w:cols w:space="720" w:num="1"/>
          <w:docGrid w:type="lines" w:linePitch="312" w:charSpace="0"/>
        </w:sectPr>
      </w:pPr>
    </w:p>
    <w:p>
      <w:pPr>
        <w:rPr>
          <w:lang w:val="zh-CN"/>
        </w:rPr>
      </w:pPr>
    </w:p>
    <w:p>
      <w:pPr>
        <w:pStyle w:val="47"/>
        <w:jc w:val="center"/>
        <w:rPr>
          <w:rFonts w:ascii="黑体" w:hAnsi="黑体" w:eastAsia="黑体"/>
          <w:color w:val="auto"/>
          <w:sz w:val="36"/>
          <w:szCs w:val="36"/>
          <w:lang w:val="zh-CN"/>
        </w:rPr>
      </w:pPr>
      <w:r>
        <w:rPr>
          <w:rFonts w:ascii="黑体" w:hAnsi="黑体" w:eastAsia="黑体"/>
          <w:color w:val="auto"/>
          <w:sz w:val="36"/>
          <w:szCs w:val="36"/>
          <w:lang w:val="zh-CN"/>
        </w:rPr>
        <w:t>目</w:t>
      </w:r>
      <w:r>
        <w:rPr>
          <w:rFonts w:hint="eastAsia" w:ascii="黑体" w:hAnsi="黑体" w:eastAsia="黑体"/>
          <w:color w:val="auto"/>
          <w:sz w:val="36"/>
          <w:szCs w:val="36"/>
        </w:rPr>
        <w:t xml:space="preserve">  </w:t>
      </w:r>
      <w:r>
        <w:rPr>
          <w:rFonts w:ascii="黑体" w:hAnsi="黑体" w:eastAsia="黑体"/>
          <w:color w:val="auto"/>
          <w:sz w:val="36"/>
          <w:szCs w:val="36"/>
          <w:lang w:val="zh-CN"/>
        </w:rPr>
        <w:t>录</w:t>
      </w:r>
      <w:bookmarkEnd w:id="0"/>
    </w:p>
    <w:p>
      <w:pPr>
        <w:spacing w:line="360" w:lineRule="auto"/>
        <w:rPr>
          <w:sz w:val="36"/>
          <w:szCs w:val="36"/>
        </w:rPr>
      </w:pPr>
    </w:p>
    <w:p>
      <w:pPr>
        <w:pStyle w:val="16"/>
        <w:tabs>
          <w:tab w:val="right" w:leader="dot" w:pos="9458"/>
        </w:tabs>
        <w:spacing w:before="156" w:line="500" w:lineRule="exact"/>
        <w:rPr>
          <w:rFonts w:hAnsi="宋体"/>
          <w:sz w:val="36"/>
          <w:szCs w:val="36"/>
        </w:rPr>
      </w:pPr>
      <w:r>
        <w:fldChar w:fldCharType="begin"/>
      </w:r>
      <w:r>
        <w:rPr>
          <w:rFonts w:hint="eastAsia"/>
        </w:rPr>
        <w:instrText xml:space="preserve">TOC \o "1 - 3" \h \z \u"</w:instrText>
      </w:r>
      <w:r>
        <w:fldChar w:fldCharType="separate"/>
      </w:r>
      <w:r>
        <w:fldChar w:fldCharType="begin"/>
      </w:r>
      <w:r>
        <w:instrText xml:space="preserve"> HYPERLINK \l "_Toc393705617" </w:instrText>
      </w:r>
      <w:r>
        <w:fldChar w:fldCharType="separate"/>
      </w:r>
      <w:r>
        <w:rPr>
          <w:rStyle w:val="29"/>
          <w:rFonts w:hint="eastAsia" w:hAnsi="宋体"/>
          <w:sz w:val="36"/>
          <w:szCs w:val="36"/>
          <w:lang w:val="zh-CN"/>
        </w:rPr>
        <w:t xml:space="preserve">第一章 </w:t>
      </w:r>
      <w:r>
        <w:rPr>
          <w:rStyle w:val="29"/>
          <w:rFonts w:hint="eastAsia" w:hAnsi="宋体"/>
          <w:sz w:val="36"/>
          <w:szCs w:val="36"/>
        </w:rPr>
        <w:t>征召公告</w:t>
      </w:r>
      <w:r>
        <w:rPr>
          <w:rFonts w:hAnsi="宋体"/>
          <w:sz w:val="36"/>
          <w:szCs w:val="36"/>
        </w:rPr>
        <w:tab/>
      </w:r>
      <w:r>
        <w:rPr>
          <w:rFonts w:hAnsi="宋体"/>
          <w:sz w:val="36"/>
          <w:szCs w:val="36"/>
        </w:rPr>
        <w:fldChar w:fldCharType="end"/>
      </w:r>
      <w:r>
        <w:rPr>
          <w:rFonts w:hint="eastAsia" w:hAnsi="宋体"/>
          <w:sz w:val="36"/>
          <w:szCs w:val="36"/>
        </w:rPr>
        <w:t>1</w:t>
      </w:r>
    </w:p>
    <w:p>
      <w:pPr>
        <w:pStyle w:val="16"/>
        <w:tabs>
          <w:tab w:val="right" w:leader="dot" w:pos="9458"/>
        </w:tabs>
        <w:spacing w:before="156" w:line="500" w:lineRule="exact"/>
        <w:rPr>
          <w:rFonts w:hAnsi="宋体"/>
          <w:sz w:val="36"/>
          <w:szCs w:val="36"/>
        </w:rPr>
      </w:pPr>
      <w:r>
        <w:fldChar w:fldCharType="begin"/>
      </w:r>
      <w:r>
        <w:instrText xml:space="preserve"> HYPERLINK \l "_Toc393705618" </w:instrText>
      </w:r>
      <w:r>
        <w:fldChar w:fldCharType="separate"/>
      </w:r>
      <w:r>
        <w:rPr>
          <w:rStyle w:val="29"/>
          <w:rFonts w:hint="eastAsia" w:hAnsi="宋体"/>
          <w:sz w:val="36"/>
          <w:szCs w:val="36"/>
        </w:rPr>
        <w:t>第二章 应征人须知</w:t>
      </w:r>
      <w:r>
        <w:rPr>
          <w:rFonts w:hAnsi="宋体"/>
          <w:sz w:val="36"/>
          <w:szCs w:val="36"/>
        </w:rPr>
        <w:tab/>
      </w:r>
      <w:r>
        <w:rPr>
          <w:rFonts w:hAnsi="宋体"/>
          <w:sz w:val="36"/>
          <w:szCs w:val="36"/>
        </w:rPr>
        <w:fldChar w:fldCharType="end"/>
      </w:r>
      <w:r>
        <w:rPr>
          <w:rFonts w:hint="eastAsia" w:hAnsi="宋体"/>
          <w:sz w:val="36"/>
          <w:szCs w:val="36"/>
        </w:rPr>
        <w:t>3</w:t>
      </w:r>
    </w:p>
    <w:p>
      <w:pPr>
        <w:pStyle w:val="17"/>
        <w:tabs>
          <w:tab w:val="right" w:leader="dot" w:pos="9458"/>
        </w:tabs>
        <w:spacing w:line="500" w:lineRule="exact"/>
        <w:ind w:left="882"/>
        <w:rPr>
          <w:rFonts w:ascii="宋体" w:hAnsi="宋体"/>
          <w:sz w:val="36"/>
          <w:szCs w:val="36"/>
        </w:rPr>
      </w:pPr>
      <w:r>
        <w:fldChar w:fldCharType="begin"/>
      </w:r>
      <w:r>
        <w:instrText xml:space="preserve"> HYPERLINK \l "_Toc393705621" </w:instrText>
      </w:r>
      <w:r>
        <w:fldChar w:fldCharType="separate"/>
      </w:r>
      <w:r>
        <w:rPr>
          <w:rStyle w:val="29"/>
          <w:rFonts w:hint="eastAsia" w:ascii="宋体" w:hAnsi="宋体"/>
          <w:sz w:val="36"/>
          <w:szCs w:val="36"/>
        </w:rPr>
        <w:t>一、应征文件的编制</w:t>
      </w:r>
      <w:r>
        <w:rPr>
          <w:rFonts w:ascii="宋体" w:hAnsi="宋体"/>
          <w:sz w:val="36"/>
          <w:szCs w:val="36"/>
        </w:rPr>
        <w:tab/>
      </w:r>
      <w:r>
        <w:rPr>
          <w:rFonts w:ascii="宋体" w:hAnsi="宋体"/>
          <w:sz w:val="36"/>
          <w:szCs w:val="36"/>
        </w:rPr>
        <w:fldChar w:fldCharType="end"/>
      </w:r>
      <w:r>
        <w:rPr>
          <w:rFonts w:hint="eastAsia" w:ascii="宋体" w:hAnsi="宋体"/>
          <w:sz w:val="36"/>
          <w:szCs w:val="36"/>
        </w:rPr>
        <w:t>3</w:t>
      </w:r>
    </w:p>
    <w:p>
      <w:pPr>
        <w:pStyle w:val="17"/>
        <w:tabs>
          <w:tab w:val="right" w:leader="dot" w:pos="9458"/>
        </w:tabs>
        <w:spacing w:line="500" w:lineRule="exact"/>
        <w:ind w:left="882"/>
        <w:rPr>
          <w:rFonts w:ascii="宋体" w:hAnsi="宋体"/>
          <w:sz w:val="36"/>
          <w:szCs w:val="36"/>
        </w:rPr>
      </w:pPr>
      <w:r>
        <w:fldChar w:fldCharType="begin"/>
      </w:r>
      <w:r>
        <w:instrText xml:space="preserve"> HYPERLINK \l "_Toc393705623" </w:instrText>
      </w:r>
      <w:r>
        <w:fldChar w:fldCharType="separate"/>
      </w:r>
      <w:r>
        <w:rPr>
          <w:rStyle w:val="29"/>
          <w:rFonts w:hint="eastAsia" w:ascii="宋体" w:hAnsi="宋体"/>
          <w:sz w:val="36"/>
          <w:szCs w:val="36"/>
        </w:rPr>
        <w:t>二、应征文件评审</w:t>
      </w:r>
      <w:r>
        <w:rPr>
          <w:rFonts w:ascii="宋体" w:hAnsi="宋体"/>
          <w:sz w:val="36"/>
          <w:szCs w:val="36"/>
        </w:rPr>
        <w:tab/>
      </w:r>
      <w:r>
        <w:rPr>
          <w:rFonts w:ascii="宋体" w:hAnsi="宋体"/>
          <w:sz w:val="36"/>
          <w:szCs w:val="36"/>
        </w:rPr>
        <w:fldChar w:fldCharType="end"/>
      </w:r>
      <w:r>
        <w:rPr>
          <w:rFonts w:hint="eastAsia" w:ascii="宋体" w:hAnsi="宋体"/>
          <w:sz w:val="36"/>
          <w:szCs w:val="36"/>
        </w:rPr>
        <w:t>5</w:t>
      </w:r>
    </w:p>
    <w:p>
      <w:pPr>
        <w:pStyle w:val="16"/>
        <w:tabs>
          <w:tab w:val="right" w:leader="dot" w:pos="9458"/>
        </w:tabs>
        <w:spacing w:before="156" w:line="500" w:lineRule="exact"/>
        <w:rPr>
          <w:rFonts w:hAnsi="宋体"/>
          <w:sz w:val="36"/>
          <w:szCs w:val="36"/>
        </w:rPr>
      </w:pPr>
      <w:r>
        <w:fldChar w:fldCharType="begin"/>
      </w:r>
      <w:r>
        <w:instrText xml:space="preserve"> HYPERLINK \l "_Toc393705629" </w:instrText>
      </w:r>
      <w:r>
        <w:fldChar w:fldCharType="separate"/>
      </w:r>
      <w:r>
        <w:rPr>
          <w:rStyle w:val="29"/>
          <w:rFonts w:hint="eastAsia" w:hAnsi="宋体"/>
          <w:sz w:val="36"/>
          <w:szCs w:val="36"/>
        </w:rPr>
        <w:t>第三章 评审方法、步骤及标准</w:t>
      </w:r>
      <w:r>
        <w:rPr>
          <w:rFonts w:hAnsi="宋体"/>
          <w:sz w:val="36"/>
          <w:szCs w:val="36"/>
        </w:rPr>
        <w:tab/>
      </w:r>
      <w:r>
        <w:rPr>
          <w:rFonts w:hAnsi="宋体"/>
          <w:sz w:val="36"/>
          <w:szCs w:val="36"/>
        </w:rPr>
        <w:fldChar w:fldCharType="end"/>
      </w:r>
      <w:r>
        <w:rPr>
          <w:rFonts w:hint="eastAsia" w:hAnsi="宋体"/>
          <w:sz w:val="36"/>
          <w:szCs w:val="36"/>
        </w:rPr>
        <w:t>7</w:t>
      </w:r>
    </w:p>
    <w:p>
      <w:pPr>
        <w:pStyle w:val="17"/>
        <w:tabs>
          <w:tab w:val="right" w:leader="dot" w:pos="9458"/>
        </w:tabs>
        <w:spacing w:line="500" w:lineRule="exact"/>
        <w:ind w:left="882"/>
        <w:rPr>
          <w:rFonts w:ascii="宋体" w:hAnsi="宋体"/>
          <w:sz w:val="36"/>
          <w:szCs w:val="36"/>
        </w:rPr>
      </w:pPr>
      <w:r>
        <w:fldChar w:fldCharType="begin"/>
      </w:r>
      <w:r>
        <w:instrText xml:space="preserve"> HYPERLINK \l "_Toc393705630" </w:instrText>
      </w:r>
      <w:r>
        <w:fldChar w:fldCharType="separate"/>
      </w:r>
      <w:r>
        <w:rPr>
          <w:rStyle w:val="29"/>
          <w:rFonts w:hint="eastAsia" w:ascii="宋体" w:hAnsi="宋体"/>
          <w:sz w:val="36"/>
          <w:szCs w:val="36"/>
        </w:rPr>
        <w:t>一、评审方法</w:t>
      </w:r>
      <w:r>
        <w:rPr>
          <w:rFonts w:ascii="宋体" w:hAnsi="宋体"/>
          <w:sz w:val="36"/>
          <w:szCs w:val="36"/>
        </w:rPr>
        <w:tab/>
      </w:r>
      <w:r>
        <w:rPr>
          <w:rFonts w:ascii="宋体" w:hAnsi="宋体"/>
          <w:sz w:val="36"/>
          <w:szCs w:val="36"/>
        </w:rPr>
        <w:fldChar w:fldCharType="end"/>
      </w:r>
      <w:r>
        <w:rPr>
          <w:rFonts w:hint="eastAsia" w:ascii="宋体" w:hAnsi="宋体"/>
          <w:sz w:val="36"/>
          <w:szCs w:val="36"/>
        </w:rPr>
        <w:t>7</w:t>
      </w:r>
    </w:p>
    <w:p>
      <w:pPr>
        <w:pStyle w:val="17"/>
        <w:tabs>
          <w:tab w:val="right" w:leader="dot" w:pos="9458"/>
        </w:tabs>
        <w:spacing w:line="500" w:lineRule="exact"/>
        <w:ind w:left="882"/>
        <w:rPr>
          <w:rFonts w:ascii="宋体" w:hAnsi="宋体"/>
          <w:sz w:val="36"/>
          <w:szCs w:val="36"/>
        </w:rPr>
      </w:pPr>
      <w:r>
        <w:fldChar w:fldCharType="begin"/>
      </w:r>
      <w:r>
        <w:instrText xml:space="preserve"> HYPERLINK \l "_Toc393705631" </w:instrText>
      </w:r>
      <w:r>
        <w:fldChar w:fldCharType="separate"/>
      </w:r>
      <w:r>
        <w:rPr>
          <w:rStyle w:val="29"/>
          <w:rFonts w:hint="eastAsia" w:ascii="宋体" w:hAnsi="宋体"/>
          <w:sz w:val="36"/>
          <w:szCs w:val="36"/>
        </w:rPr>
        <w:t>二、评审步骤</w:t>
      </w:r>
      <w:r>
        <w:rPr>
          <w:rFonts w:ascii="宋体" w:hAnsi="宋体"/>
          <w:sz w:val="36"/>
          <w:szCs w:val="36"/>
        </w:rPr>
        <w:tab/>
      </w:r>
      <w:r>
        <w:rPr>
          <w:rFonts w:ascii="宋体" w:hAnsi="宋体"/>
          <w:sz w:val="36"/>
          <w:szCs w:val="36"/>
        </w:rPr>
        <w:fldChar w:fldCharType="end"/>
      </w:r>
      <w:r>
        <w:rPr>
          <w:rFonts w:hint="eastAsia" w:ascii="宋体" w:hAnsi="宋体"/>
          <w:sz w:val="36"/>
          <w:szCs w:val="36"/>
        </w:rPr>
        <w:t>7</w:t>
      </w:r>
    </w:p>
    <w:p>
      <w:pPr>
        <w:pStyle w:val="16"/>
        <w:tabs>
          <w:tab w:val="right" w:leader="dot" w:pos="9458"/>
        </w:tabs>
        <w:spacing w:before="156" w:line="500" w:lineRule="exact"/>
        <w:rPr>
          <w:sz w:val="36"/>
          <w:szCs w:val="36"/>
        </w:rPr>
      </w:pPr>
      <w:r>
        <w:fldChar w:fldCharType="begin"/>
      </w:r>
      <w:r>
        <w:instrText xml:space="preserve"> HYPERLINK \l "_Toc393705635" </w:instrText>
      </w:r>
      <w:r>
        <w:fldChar w:fldCharType="separate"/>
      </w:r>
      <w:r>
        <w:rPr>
          <w:rStyle w:val="29"/>
          <w:rFonts w:hint="eastAsia" w:hAnsi="宋体"/>
          <w:sz w:val="36"/>
          <w:szCs w:val="36"/>
        </w:rPr>
        <w:t>第四章 相应文件格式</w:t>
      </w:r>
      <w:r>
        <w:rPr>
          <w:rFonts w:hAnsi="宋体"/>
          <w:sz w:val="36"/>
          <w:szCs w:val="36"/>
        </w:rPr>
        <w:tab/>
      </w:r>
      <w:r>
        <w:rPr>
          <w:rFonts w:hAnsi="宋体"/>
          <w:sz w:val="36"/>
          <w:szCs w:val="36"/>
        </w:rPr>
        <w:fldChar w:fldCharType="end"/>
      </w:r>
      <w:r>
        <w:rPr>
          <w:rFonts w:hint="eastAsia" w:hAnsi="宋体"/>
          <w:sz w:val="36"/>
          <w:szCs w:val="36"/>
        </w:rPr>
        <w:t>9</w:t>
      </w:r>
    </w:p>
    <w:p>
      <w:pPr>
        <w:pStyle w:val="2"/>
        <w:spacing w:before="0" w:after="0" w:line="360" w:lineRule="auto"/>
        <w:jc w:val="center"/>
        <w:rPr>
          <w:rFonts w:ascii="宋体" w:hAnsi="宋体"/>
        </w:rPr>
      </w:pPr>
      <w:r>
        <w:rPr>
          <w:rFonts w:ascii="宋体" w:hAnsi="宋体"/>
          <w:sz w:val="36"/>
          <w:szCs w:val="36"/>
        </w:rPr>
        <w:fldChar w:fldCharType="end"/>
      </w:r>
      <w:bookmarkStart w:id="1" w:name="_Toc6224"/>
      <w:bookmarkEnd w:id="1"/>
    </w:p>
    <w:p>
      <w:pPr>
        <w:spacing w:line="360" w:lineRule="auto"/>
        <w:jc w:val="center"/>
        <w:rPr>
          <w:lang w:val="zh-CN"/>
        </w:rPr>
        <w:sectPr>
          <w:footerReference r:id="rId4" w:type="default"/>
          <w:pgSz w:w="11906" w:h="16838"/>
          <w:pgMar w:top="1134" w:right="1134" w:bottom="964" w:left="1588" w:header="851" w:footer="992" w:gutter="0"/>
          <w:pgNumType w:start="1"/>
          <w:cols w:space="720" w:num="1"/>
          <w:docGrid w:type="lines" w:linePitch="312" w:charSpace="0"/>
        </w:sectPr>
      </w:pPr>
    </w:p>
    <w:p>
      <w:pPr>
        <w:spacing w:line="480" w:lineRule="atLeast"/>
        <w:jc w:val="center"/>
        <w:rPr>
          <w:rFonts w:ascii="宋体" w:hAnsi="宋体" w:cs="宋体"/>
          <w:b/>
          <w:sz w:val="30"/>
          <w:szCs w:val="30"/>
        </w:rPr>
      </w:pPr>
      <w:bookmarkStart w:id="2" w:name="_Toc14982"/>
      <w:r>
        <w:rPr>
          <w:rFonts w:hint="eastAsia" w:ascii="宋体" w:hAnsi="宋体" w:cs="宋体"/>
          <w:b/>
          <w:sz w:val="30"/>
          <w:szCs w:val="30"/>
        </w:rPr>
        <w:t xml:space="preserve">第一章  </w:t>
      </w:r>
      <w:r>
        <w:rPr>
          <w:rFonts w:hint="eastAsia" w:ascii="宋体" w:hAnsi="宋体" w:cs="宋体"/>
          <w:b/>
          <w:sz w:val="30"/>
          <w:szCs w:val="30"/>
          <w:lang w:eastAsia="zh-CN"/>
        </w:rPr>
        <w:t>荆门管理站年度户外卖场销售活动候选服务商采购项目</w:t>
      </w:r>
    </w:p>
    <w:p>
      <w:pPr>
        <w:spacing w:line="480" w:lineRule="atLeast"/>
        <w:jc w:val="center"/>
        <w:rPr>
          <w:rFonts w:ascii="宋体" w:hAnsi="宋体" w:cs="宋体"/>
          <w:b/>
          <w:sz w:val="30"/>
          <w:szCs w:val="30"/>
        </w:rPr>
      </w:pPr>
      <w:r>
        <w:rPr>
          <w:rFonts w:hint="eastAsia" w:ascii="宋体" w:hAnsi="宋体" w:cs="宋体"/>
          <w:b/>
          <w:sz w:val="30"/>
          <w:szCs w:val="30"/>
        </w:rPr>
        <w:t>征召公告</w:t>
      </w:r>
    </w:p>
    <w:p>
      <w:pPr>
        <w:spacing w:line="480" w:lineRule="atLeast"/>
        <w:ind w:firstLine="645"/>
        <w:rPr>
          <w:rFonts w:ascii="宋体" w:hAnsi="宋体" w:cs="宋体"/>
          <w:b/>
          <w:sz w:val="24"/>
          <w:szCs w:val="24"/>
        </w:rPr>
      </w:pPr>
    </w:p>
    <w:p>
      <w:pPr>
        <w:spacing w:line="520" w:lineRule="exact"/>
        <w:rPr>
          <w:rFonts w:ascii="宋体" w:hAnsi="宋体" w:cs="宋体"/>
          <w:sz w:val="28"/>
          <w:szCs w:val="28"/>
        </w:rPr>
      </w:pPr>
      <w:r>
        <w:rPr>
          <w:rFonts w:hint="eastAsia" w:ascii="宋体" w:hAnsi="宋体" w:cs="宋体"/>
          <w:sz w:val="28"/>
          <w:szCs w:val="28"/>
        </w:rPr>
        <w:t>　　</w:t>
      </w:r>
    </w:p>
    <w:p>
      <w:pPr>
        <w:spacing w:line="520" w:lineRule="exact"/>
        <w:ind w:firstLine="480" w:firstLineChars="200"/>
        <w:rPr>
          <w:rFonts w:ascii="宋体" w:hAnsi="宋体" w:cs="宋体"/>
          <w:sz w:val="24"/>
          <w:szCs w:val="24"/>
        </w:rPr>
      </w:pPr>
      <w:r>
        <w:rPr>
          <w:rFonts w:hint="eastAsia" w:ascii="宋体" w:hAnsi="宋体" w:cs="宋体"/>
          <w:sz w:val="24"/>
          <w:szCs w:val="24"/>
        </w:rPr>
        <w:t>湖北省福利彩票发行中心</w:t>
      </w:r>
      <w:r>
        <w:rPr>
          <w:rFonts w:hint="eastAsia" w:ascii="宋体" w:hAnsi="宋体" w:cs="宋体"/>
          <w:sz w:val="24"/>
          <w:szCs w:val="24"/>
          <w:lang w:eastAsia="zh-CN"/>
        </w:rPr>
        <w:t>荆门</w:t>
      </w:r>
      <w:r>
        <w:rPr>
          <w:rFonts w:hint="eastAsia" w:ascii="宋体" w:hAnsi="宋体" w:cs="宋体"/>
          <w:sz w:val="24"/>
          <w:szCs w:val="24"/>
        </w:rPr>
        <w:t>管理站拟对本地区年度户外卖场销售活动候选服务商采购项目以公开征召的方式进行采购，欢迎符合条件的供应商参加。</w:t>
      </w:r>
    </w:p>
    <w:p>
      <w:pPr>
        <w:spacing w:line="520" w:lineRule="exact"/>
        <w:rPr>
          <w:rFonts w:ascii="宋体" w:hAnsi="宋体" w:cs="宋体"/>
          <w:sz w:val="24"/>
          <w:szCs w:val="24"/>
        </w:rPr>
      </w:pPr>
      <w:r>
        <w:rPr>
          <w:rFonts w:hint="eastAsia" w:ascii="宋体" w:hAnsi="宋体" w:cs="宋体"/>
          <w:sz w:val="24"/>
          <w:szCs w:val="24"/>
        </w:rPr>
        <w:t>　　一、征召项目基本情况</w:t>
      </w:r>
    </w:p>
    <w:p>
      <w:pPr>
        <w:spacing w:line="520" w:lineRule="exact"/>
        <w:rPr>
          <w:rFonts w:ascii="宋体" w:hAnsi="宋体" w:cs="宋体"/>
          <w:sz w:val="24"/>
          <w:szCs w:val="24"/>
        </w:rPr>
      </w:pPr>
      <w:r>
        <w:rPr>
          <w:rFonts w:hint="eastAsia" w:ascii="宋体" w:hAnsi="宋体" w:cs="宋体"/>
          <w:sz w:val="24"/>
          <w:szCs w:val="24"/>
        </w:rPr>
        <w:t>　　1、项目名称：</w:t>
      </w:r>
      <w:r>
        <w:rPr>
          <w:rFonts w:hint="eastAsia" w:ascii="宋体" w:hAnsi="宋体" w:cs="宋体"/>
          <w:sz w:val="24"/>
          <w:szCs w:val="24"/>
          <w:lang w:eastAsia="zh-CN"/>
        </w:rPr>
        <w:t>荆门管理站年度户外卖场销售活动候选服务商采购</w:t>
      </w:r>
      <w:r>
        <w:rPr>
          <w:rFonts w:hint="eastAsia" w:ascii="宋体" w:hAnsi="宋体" w:cs="宋体"/>
          <w:sz w:val="24"/>
          <w:szCs w:val="24"/>
        </w:rPr>
        <w:t>；</w:t>
      </w:r>
    </w:p>
    <w:p>
      <w:pPr>
        <w:spacing w:line="520" w:lineRule="exact"/>
        <w:rPr>
          <w:rFonts w:ascii="宋体" w:hAnsi="宋体" w:cs="宋体"/>
          <w:sz w:val="24"/>
          <w:szCs w:val="24"/>
        </w:rPr>
      </w:pPr>
      <w:r>
        <w:rPr>
          <w:rFonts w:hint="eastAsia" w:ascii="宋体" w:hAnsi="宋体" w:cs="宋体"/>
          <w:sz w:val="24"/>
          <w:szCs w:val="24"/>
        </w:rPr>
        <w:t>　　2、采购内容：</w:t>
      </w:r>
      <w:r>
        <w:rPr>
          <w:rFonts w:hint="eastAsia" w:ascii="宋体" w:hAnsi="宋体" w:cs="宋体"/>
          <w:sz w:val="24"/>
          <w:szCs w:val="24"/>
          <w:lang w:eastAsia="zh-CN"/>
        </w:rPr>
        <w:t>荆门管理站年度户外卖场销售活动候选服务商采购项目</w:t>
      </w:r>
      <w:r>
        <w:rPr>
          <w:rFonts w:hint="eastAsia" w:ascii="宋体" w:hAnsi="宋体" w:cs="宋体"/>
          <w:sz w:val="24"/>
          <w:szCs w:val="24"/>
        </w:rPr>
        <w:t>；</w:t>
      </w:r>
    </w:p>
    <w:p>
      <w:pPr>
        <w:spacing w:line="520" w:lineRule="exact"/>
        <w:rPr>
          <w:rFonts w:ascii="宋体" w:hAnsi="宋体" w:cs="宋体"/>
          <w:sz w:val="24"/>
          <w:szCs w:val="24"/>
        </w:rPr>
      </w:pPr>
      <w:r>
        <w:rPr>
          <w:rFonts w:hint="eastAsia" w:ascii="宋体" w:hAnsi="宋体" w:cs="宋体"/>
          <w:sz w:val="24"/>
          <w:szCs w:val="24"/>
        </w:rPr>
        <w:t>　　3、服务期：一年(具体启动时间以合同约定为准)。</w:t>
      </w:r>
    </w:p>
    <w:p>
      <w:pPr>
        <w:spacing w:line="520" w:lineRule="exact"/>
        <w:rPr>
          <w:rFonts w:ascii="宋体" w:hAnsi="宋体" w:cs="宋体"/>
          <w:sz w:val="24"/>
          <w:szCs w:val="24"/>
        </w:rPr>
      </w:pPr>
      <w:r>
        <w:rPr>
          <w:rFonts w:hint="eastAsia" w:ascii="宋体" w:hAnsi="宋体" w:cs="宋体"/>
          <w:sz w:val="24"/>
          <w:szCs w:val="24"/>
        </w:rPr>
        <w:t>　　二、征召资质要求</w:t>
      </w:r>
    </w:p>
    <w:p>
      <w:pPr>
        <w:spacing w:line="520" w:lineRule="exact"/>
        <w:rPr>
          <w:rFonts w:ascii="宋体" w:hAnsi="宋体" w:cs="宋体"/>
          <w:sz w:val="24"/>
          <w:szCs w:val="24"/>
        </w:rPr>
      </w:pPr>
      <w:r>
        <w:rPr>
          <w:rFonts w:hint="eastAsia" w:ascii="宋体" w:hAnsi="宋体" w:cs="宋体"/>
          <w:sz w:val="24"/>
          <w:szCs w:val="24"/>
        </w:rPr>
        <w:t>　　1、具有彩票营销、彩票销售资质；</w:t>
      </w:r>
    </w:p>
    <w:p>
      <w:pPr>
        <w:spacing w:line="520" w:lineRule="exact"/>
        <w:rPr>
          <w:rFonts w:ascii="宋体" w:hAnsi="宋体" w:cs="宋体"/>
          <w:sz w:val="24"/>
          <w:szCs w:val="24"/>
        </w:rPr>
      </w:pPr>
      <w:r>
        <w:rPr>
          <w:rFonts w:hint="eastAsia" w:ascii="宋体" w:hAnsi="宋体" w:cs="宋体"/>
          <w:sz w:val="24"/>
          <w:szCs w:val="24"/>
        </w:rPr>
        <w:t>　　2、具有独立承担民事责任的能力；</w:t>
      </w:r>
    </w:p>
    <w:p>
      <w:pPr>
        <w:spacing w:line="520" w:lineRule="exact"/>
        <w:rPr>
          <w:rFonts w:ascii="宋体" w:hAnsi="宋体" w:cs="宋体"/>
          <w:sz w:val="24"/>
          <w:szCs w:val="24"/>
        </w:rPr>
      </w:pPr>
      <w:r>
        <w:rPr>
          <w:rFonts w:hint="eastAsia" w:ascii="宋体" w:hAnsi="宋体" w:cs="宋体"/>
          <w:sz w:val="24"/>
          <w:szCs w:val="24"/>
        </w:rPr>
        <w:t>　　3、具有良好的商业信誉和健全的财务会计制度；</w:t>
      </w:r>
    </w:p>
    <w:p>
      <w:pPr>
        <w:spacing w:line="520" w:lineRule="exact"/>
        <w:ind w:firstLine="480"/>
        <w:rPr>
          <w:rFonts w:ascii="宋体" w:hAnsi="宋体" w:cs="宋体"/>
          <w:sz w:val="24"/>
          <w:szCs w:val="24"/>
        </w:rPr>
      </w:pPr>
      <w:r>
        <w:rPr>
          <w:rFonts w:hint="eastAsia" w:ascii="宋体" w:hAnsi="宋体" w:cs="宋体"/>
          <w:sz w:val="24"/>
          <w:szCs w:val="24"/>
        </w:rPr>
        <w:t>4、具有履行合同所必需的资金、设备、专业技术能力和快速的服务响应；应征人在“信用中国”网站（www.creditchina.gov.cn）未被列入失信被执行人、未被列入重大税收违法案件当事人名单、未被列入政府采购严重违法失信行为记录名单（提供“信用中国”、“中国政府采购网”网页截图加盖公章，以发布公告之后查询结果为准）；</w:t>
      </w:r>
    </w:p>
    <w:p>
      <w:pPr>
        <w:pStyle w:val="3"/>
        <w:ind w:firstLine="480"/>
        <w:rPr>
          <w:rFonts w:ascii="宋体" w:hAnsi="宋体" w:cs="宋体"/>
          <w:b w:val="0"/>
          <w:sz w:val="24"/>
          <w:szCs w:val="24"/>
        </w:rPr>
      </w:pPr>
      <w:r>
        <w:rPr>
          <w:rFonts w:hint="eastAsia" w:ascii="宋体" w:hAnsi="宋体" w:cs="宋体"/>
          <w:b w:val="0"/>
          <w:sz w:val="24"/>
          <w:szCs w:val="24"/>
        </w:rPr>
        <w:t>5、有依法缴纳税收的社会保障资金的良好记录；</w:t>
      </w:r>
    </w:p>
    <w:p>
      <w:pPr>
        <w:spacing w:line="520" w:lineRule="exact"/>
        <w:rPr>
          <w:rFonts w:ascii="宋体" w:hAnsi="宋体" w:cs="宋体"/>
          <w:sz w:val="24"/>
          <w:szCs w:val="24"/>
        </w:rPr>
      </w:pPr>
      <w:r>
        <w:rPr>
          <w:rFonts w:hint="eastAsia" w:ascii="宋体" w:hAnsi="宋体" w:cs="宋体"/>
          <w:sz w:val="24"/>
          <w:szCs w:val="24"/>
        </w:rPr>
        <w:t>　　6、本项目不接受联合体报名。</w:t>
      </w:r>
    </w:p>
    <w:p>
      <w:pPr>
        <w:spacing w:line="520" w:lineRule="exact"/>
        <w:rPr>
          <w:rFonts w:ascii="宋体" w:hAnsi="宋体" w:cs="宋体"/>
          <w:sz w:val="24"/>
          <w:szCs w:val="24"/>
        </w:rPr>
      </w:pPr>
      <w:r>
        <w:rPr>
          <w:rFonts w:hint="eastAsia" w:ascii="宋体" w:hAnsi="宋体" w:cs="宋体"/>
          <w:sz w:val="24"/>
          <w:szCs w:val="24"/>
        </w:rPr>
        <w:t>　　三、征召原则</w:t>
      </w:r>
    </w:p>
    <w:p>
      <w:pPr>
        <w:spacing w:line="520" w:lineRule="exact"/>
        <w:rPr>
          <w:rFonts w:ascii="宋体" w:hAnsi="宋体" w:cs="宋体"/>
          <w:sz w:val="24"/>
          <w:szCs w:val="24"/>
        </w:rPr>
      </w:pPr>
      <w:r>
        <w:rPr>
          <w:rFonts w:hint="eastAsia" w:ascii="宋体" w:hAnsi="宋体" w:cs="宋体"/>
          <w:sz w:val="24"/>
          <w:szCs w:val="24"/>
        </w:rPr>
        <w:t>　　1、公司具有良好的信誉度；</w:t>
      </w:r>
    </w:p>
    <w:p>
      <w:pPr>
        <w:spacing w:line="520" w:lineRule="exact"/>
        <w:rPr>
          <w:rFonts w:ascii="宋体" w:hAnsi="宋体" w:cs="宋体"/>
          <w:sz w:val="24"/>
          <w:szCs w:val="24"/>
        </w:rPr>
      </w:pPr>
      <w:r>
        <w:rPr>
          <w:rFonts w:hint="eastAsia" w:ascii="宋体" w:hAnsi="宋体" w:cs="宋体"/>
          <w:sz w:val="24"/>
          <w:szCs w:val="24"/>
        </w:rPr>
        <w:t>　　2、过往同类型集中销售活动期间不得有任何安全事故发生；</w:t>
      </w:r>
    </w:p>
    <w:p>
      <w:pPr>
        <w:spacing w:line="520" w:lineRule="exact"/>
        <w:rPr>
          <w:rFonts w:ascii="宋体" w:hAnsi="宋体" w:cs="宋体"/>
          <w:sz w:val="24"/>
          <w:szCs w:val="24"/>
        </w:rPr>
      </w:pPr>
      <w:r>
        <w:rPr>
          <w:rFonts w:hint="eastAsia" w:ascii="宋体" w:hAnsi="宋体" w:cs="宋体"/>
          <w:sz w:val="24"/>
          <w:szCs w:val="24"/>
        </w:rPr>
        <w:t>　　3、在湖北省</w:t>
      </w:r>
      <w:r>
        <w:rPr>
          <w:rFonts w:hint="eastAsia" w:ascii="宋体" w:hAnsi="宋体" w:cs="宋体"/>
          <w:sz w:val="24"/>
          <w:szCs w:val="24"/>
          <w:lang w:eastAsia="zh-CN"/>
        </w:rPr>
        <w:t>三年</w:t>
      </w:r>
      <w:r>
        <w:rPr>
          <w:rFonts w:hint="eastAsia" w:ascii="宋体" w:hAnsi="宋体" w:cs="宋体"/>
          <w:sz w:val="24"/>
          <w:szCs w:val="24"/>
        </w:rPr>
        <w:t>内有户外卖场销售经验且有单场销售额在</w:t>
      </w:r>
      <w:r>
        <w:rPr>
          <w:rFonts w:hint="eastAsia" w:ascii="宋体" w:hAnsi="宋体" w:cs="宋体"/>
          <w:sz w:val="24"/>
          <w:szCs w:val="24"/>
          <w:lang w:val="en-US" w:eastAsia="zh-CN"/>
        </w:rPr>
        <w:t>800</w:t>
      </w:r>
      <w:r>
        <w:rPr>
          <w:rFonts w:hint="eastAsia" w:ascii="宋体" w:hAnsi="宋体" w:cs="宋体"/>
          <w:sz w:val="24"/>
          <w:szCs w:val="24"/>
        </w:rPr>
        <w:t>万元（含）以上</w:t>
      </w:r>
      <w:r>
        <w:rPr>
          <w:rFonts w:hint="eastAsia"/>
          <w:color w:val="000000"/>
          <w:sz w:val="24"/>
          <w:szCs w:val="24"/>
        </w:rPr>
        <w:t>（</w:t>
      </w:r>
      <w:r>
        <w:rPr>
          <w:rFonts w:hint="eastAsia"/>
          <w:color w:val="000000"/>
          <w:sz w:val="24"/>
          <w:szCs w:val="24"/>
          <w:lang w:eastAsia="zh-CN"/>
        </w:rPr>
        <w:t>发行机构盖章</w:t>
      </w:r>
      <w:r>
        <w:rPr>
          <w:rFonts w:hint="eastAsia" w:ascii="宋体" w:hAnsi="宋体" w:cs="宋体"/>
          <w:sz w:val="24"/>
          <w:szCs w:val="24"/>
        </w:rPr>
        <w:t>）；</w:t>
      </w:r>
    </w:p>
    <w:p>
      <w:pPr>
        <w:spacing w:line="520" w:lineRule="exact"/>
        <w:rPr>
          <w:rFonts w:ascii="宋体" w:hAnsi="宋体" w:cs="宋体"/>
          <w:sz w:val="24"/>
          <w:szCs w:val="24"/>
        </w:rPr>
      </w:pPr>
      <w:r>
        <w:rPr>
          <w:rFonts w:hint="eastAsia" w:ascii="宋体" w:hAnsi="宋体" w:cs="宋体"/>
          <w:sz w:val="24"/>
          <w:szCs w:val="24"/>
        </w:rPr>
        <w:t>　　4、提供卖场活动的详细企划书（含活动实施方案、活动安保方案、活动应急预案等）。</w:t>
      </w:r>
    </w:p>
    <w:p>
      <w:pPr>
        <w:spacing w:line="520" w:lineRule="exact"/>
        <w:rPr>
          <w:rFonts w:ascii="宋体" w:hAnsi="宋体" w:cs="宋体"/>
          <w:sz w:val="24"/>
          <w:szCs w:val="24"/>
        </w:rPr>
      </w:pPr>
      <w:r>
        <w:rPr>
          <w:rFonts w:hint="eastAsia" w:ascii="宋体" w:hAnsi="宋体" w:cs="宋体"/>
          <w:sz w:val="24"/>
          <w:szCs w:val="24"/>
        </w:rPr>
        <w:t>　　四、获取相关文件的时间、方式</w:t>
      </w:r>
    </w:p>
    <w:p>
      <w:pPr>
        <w:spacing w:line="520" w:lineRule="exact"/>
        <w:rPr>
          <w:rFonts w:ascii="宋体" w:hAnsi="宋体" w:cs="宋体"/>
          <w:sz w:val="24"/>
          <w:szCs w:val="24"/>
        </w:rPr>
      </w:pPr>
      <w:r>
        <w:rPr>
          <w:rFonts w:hint="eastAsia" w:ascii="宋体" w:hAnsi="宋体" w:cs="宋体"/>
          <w:sz w:val="24"/>
          <w:szCs w:val="24"/>
        </w:rPr>
        <w:t>　　供应商可在本公告发布之日起至202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时止持企业法人营业执照、税务登记证、组织机构代码证（已办理三证合一的只需提供营业执照）、法人授权委托书原件及授权人身份证等相关资料到</w:t>
      </w:r>
      <w:r>
        <w:rPr>
          <w:rFonts w:hint="eastAsia" w:ascii="宋体" w:hAnsi="宋体" w:cs="宋体"/>
          <w:sz w:val="24"/>
          <w:szCs w:val="24"/>
          <w:lang w:eastAsia="zh-CN"/>
        </w:rPr>
        <w:t>荆门</w:t>
      </w:r>
      <w:r>
        <w:rPr>
          <w:rFonts w:hint="eastAsia" w:ascii="宋体" w:hAnsi="宋体" w:cs="宋体"/>
          <w:sz w:val="24"/>
          <w:szCs w:val="24"/>
        </w:rPr>
        <w:t>福彩管理站（荆门市东宝区泉口一路18号）领取资格审查文件。</w:t>
      </w:r>
    </w:p>
    <w:p>
      <w:pPr>
        <w:spacing w:line="520" w:lineRule="exact"/>
        <w:ind w:firstLine="480"/>
        <w:rPr>
          <w:rFonts w:hint="eastAsia" w:ascii="宋体" w:hAnsi="宋体" w:cs="宋体"/>
          <w:sz w:val="24"/>
          <w:szCs w:val="24"/>
        </w:rPr>
      </w:pPr>
      <w:r>
        <w:rPr>
          <w:rFonts w:hint="eastAsia" w:ascii="宋体" w:hAnsi="宋体" w:cs="宋体"/>
          <w:sz w:val="24"/>
          <w:szCs w:val="24"/>
        </w:rPr>
        <w:t>五、响应文件递交的截止时间、地点和评审时间：</w:t>
      </w:r>
    </w:p>
    <w:p>
      <w:pPr>
        <w:spacing w:line="520" w:lineRule="exact"/>
        <w:ind w:firstLine="480"/>
        <w:rPr>
          <w:rFonts w:hint="eastAsia" w:ascii="宋体" w:hAnsi="宋体" w:cs="宋体"/>
          <w:sz w:val="24"/>
          <w:szCs w:val="24"/>
        </w:rPr>
      </w:pPr>
      <w:r>
        <w:rPr>
          <w:rFonts w:hint="eastAsia" w:ascii="宋体" w:hAnsi="宋体" w:cs="宋体"/>
          <w:sz w:val="24"/>
          <w:szCs w:val="24"/>
        </w:rPr>
        <w:t>响应文件递交截止时间：202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时。</w:t>
      </w:r>
    </w:p>
    <w:p>
      <w:pPr>
        <w:spacing w:line="520" w:lineRule="exact"/>
        <w:ind w:firstLine="480"/>
        <w:rPr>
          <w:rFonts w:hint="eastAsia" w:ascii="宋体" w:hAnsi="宋体" w:cs="宋体"/>
          <w:sz w:val="24"/>
          <w:szCs w:val="24"/>
        </w:rPr>
      </w:pPr>
      <w:r>
        <w:rPr>
          <w:rFonts w:hint="eastAsia" w:ascii="宋体" w:hAnsi="宋体" w:cs="宋体"/>
          <w:sz w:val="24"/>
          <w:szCs w:val="24"/>
        </w:rPr>
        <w:t>响应文件递交地点：</w:t>
      </w:r>
      <w:r>
        <w:rPr>
          <w:rFonts w:hint="eastAsia" w:ascii="宋体" w:hAnsi="宋体" w:cs="宋体"/>
          <w:sz w:val="24"/>
          <w:szCs w:val="24"/>
          <w:lang w:eastAsia="zh-CN"/>
        </w:rPr>
        <w:t>荆门</w:t>
      </w:r>
      <w:r>
        <w:rPr>
          <w:rFonts w:hint="eastAsia" w:ascii="宋体" w:hAnsi="宋体" w:cs="宋体"/>
          <w:sz w:val="24"/>
          <w:szCs w:val="24"/>
        </w:rPr>
        <w:t>福彩管理站综合部（荆门市东宝区泉口一路18号）,逾期或不符合规定的响应文件恕不接受。</w:t>
      </w:r>
    </w:p>
    <w:p>
      <w:pPr>
        <w:spacing w:line="520" w:lineRule="exact"/>
        <w:ind w:firstLine="480"/>
        <w:rPr>
          <w:rFonts w:hint="eastAsia" w:ascii="宋体" w:hAnsi="宋体" w:cs="宋体"/>
          <w:sz w:val="24"/>
          <w:szCs w:val="24"/>
        </w:rPr>
      </w:pPr>
      <w:r>
        <w:rPr>
          <w:rFonts w:hint="eastAsia" w:ascii="宋体" w:hAnsi="宋体" w:cs="宋体"/>
          <w:sz w:val="24"/>
          <w:szCs w:val="24"/>
        </w:rPr>
        <w:t>评审时间：202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w:t>
      </w:r>
      <w:r>
        <w:rPr>
          <w:rFonts w:hint="eastAsia" w:ascii="宋体" w:hAnsi="宋体" w:cs="宋体"/>
          <w:sz w:val="24"/>
          <w:szCs w:val="24"/>
          <w:lang w:val="en-US" w:eastAsia="zh-CN"/>
        </w:rPr>
        <w:t>15</w:t>
      </w:r>
      <w:r>
        <w:rPr>
          <w:rFonts w:hint="eastAsia" w:ascii="宋体" w:hAnsi="宋体" w:cs="宋体"/>
          <w:sz w:val="24"/>
          <w:szCs w:val="24"/>
        </w:rPr>
        <w:t>时。</w:t>
      </w:r>
    </w:p>
    <w:p>
      <w:pPr>
        <w:spacing w:line="520" w:lineRule="exact"/>
        <w:ind w:firstLine="480"/>
        <w:rPr>
          <w:rFonts w:ascii="宋体" w:hAnsi="宋体" w:cs="宋体"/>
          <w:sz w:val="24"/>
          <w:szCs w:val="24"/>
        </w:rPr>
      </w:pPr>
      <w:r>
        <w:rPr>
          <w:rFonts w:hint="eastAsia" w:ascii="宋体" w:hAnsi="宋体" w:cs="宋体"/>
          <w:sz w:val="24"/>
          <w:szCs w:val="24"/>
        </w:rPr>
        <w:t>评审地点：</w:t>
      </w:r>
      <w:r>
        <w:rPr>
          <w:rFonts w:hint="eastAsia" w:ascii="宋体" w:hAnsi="宋体" w:cs="宋体"/>
          <w:sz w:val="24"/>
          <w:szCs w:val="24"/>
          <w:lang w:eastAsia="zh-CN"/>
        </w:rPr>
        <w:t>荆门管理站</w:t>
      </w:r>
      <w:r>
        <w:rPr>
          <w:rFonts w:hint="eastAsia" w:ascii="宋体" w:hAnsi="宋体" w:cs="宋体"/>
          <w:sz w:val="24"/>
          <w:szCs w:val="24"/>
        </w:rPr>
        <w:t>会议室（荆门市东宝区泉口一路18号）</w:t>
      </w:r>
    </w:p>
    <w:p>
      <w:pPr>
        <w:spacing w:line="520" w:lineRule="exact"/>
        <w:rPr>
          <w:rFonts w:ascii="宋体" w:hAnsi="宋体" w:cs="宋体"/>
          <w:sz w:val="24"/>
          <w:szCs w:val="24"/>
        </w:rPr>
      </w:pPr>
      <w:r>
        <w:rPr>
          <w:rFonts w:hint="eastAsia" w:ascii="宋体" w:hAnsi="宋体" w:cs="宋体"/>
          <w:sz w:val="24"/>
          <w:szCs w:val="24"/>
        </w:rPr>
        <w:t>　　六、确定成交供应商方法：</w:t>
      </w:r>
    </w:p>
    <w:p>
      <w:pPr>
        <w:spacing w:line="520" w:lineRule="exact"/>
        <w:rPr>
          <w:rFonts w:ascii="宋体" w:hAnsi="宋体" w:cs="宋体"/>
          <w:sz w:val="24"/>
          <w:szCs w:val="24"/>
        </w:rPr>
      </w:pPr>
      <w:r>
        <w:rPr>
          <w:rFonts w:hint="eastAsia" w:ascii="宋体" w:hAnsi="宋体" w:cs="宋体"/>
          <w:sz w:val="24"/>
          <w:szCs w:val="24"/>
        </w:rPr>
        <w:t>　　本项目通过了资格、符合性审查的供应商即入围候选供应商。</w:t>
      </w:r>
    </w:p>
    <w:p>
      <w:pPr>
        <w:spacing w:line="520" w:lineRule="exact"/>
        <w:rPr>
          <w:rFonts w:ascii="宋体" w:hAnsi="宋体" w:cs="宋体"/>
          <w:sz w:val="24"/>
          <w:szCs w:val="24"/>
        </w:rPr>
      </w:pPr>
      <w:r>
        <w:rPr>
          <w:rFonts w:hint="eastAsia" w:ascii="宋体" w:hAnsi="宋体" w:cs="宋体"/>
          <w:sz w:val="24"/>
          <w:szCs w:val="24"/>
        </w:rPr>
        <w:t>　　七、媒体发布：本征召公告在湖北福彩网进行发布。</w:t>
      </w:r>
    </w:p>
    <w:p>
      <w:pPr>
        <w:spacing w:line="520" w:lineRule="exact"/>
        <w:rPr>
          <w:rFonts w:ascii="宋体" w:hAnsi="宋体" w:cs="宋体"/>
          <w:sz w:val="24"/>
          <w:szCs w:val="24"/>
        </w:rPr>
      </w:pPr>
      <w:r>
        <w:rPr>
          <w:rFonts w:hint="eastAsia" w:ascii="宋体" w:hAnsi="宋体" w:cs="宋体"/>
          <w:sz w:val="24"/>
          <w:szCs w:val="24"/>
        </w:rPr>
        <w:t>　　八、联系方式</w:t>
      </w:r>
    </w:p>
    <w:p>
      <w:pPr>
        <w:spacing w:line="520" w:lineRule="exact"/>
        <w:rPr>
          <w:rFonts w:ascii="宋体" w:hAnsi="宋体" w:cs="宋体"/>
          <w:sz w:val="24"/>
          <w:szCs w:val="24"/>
        </w:rPr>
      </w:pPr>
      <w:r>
        <w:rPr>
          <w:rFonts w:hint="eastAsia" w:ascii="宋体" w:hAnsi="宋体" w:cs="宋体"/>
          <w:sz w:val="24"/>
          <w:szCs w:val="24"/>
        </w:rPr>
        <w:t>　　采购人：湖北省福利彩票发行中心</w:t>
      </w:r>
      <w:r>
        <w:rPr>
          <w:rFonts w:hint="eastAsia" w:ascii="宋体" w:hAnsi="宋体" w:cs="宋体"/>
          <w:sz w:val="24"/>
          <w:szCs w:val="24"/>
          <w:lang w:eastAsia="zh-CN"/>
        </w:rPr>
        <w:t>荆门</w:t>
      </w:r>
      <w:r>
        <w:rPr>
          <w:rFonts w:hint="eastAsia" w:ascii="宋体" w:hAnsi="宋体" w:cs="宋体"/>
          <w:sz w:val="24"/>
          <w:szCs w:val="24"/>
        </w:rPr>
        <w:t>管理站</w:t>
      </w:r>
    </w:p>
    <w:p>
      <w:pPr>
        <w:spacing w:line="520" w:lineRule="exact"/>
        <w:rPr>
          <w:rFonts w:ascii="宋体" w:hAnsi="宋体" w:cs="宋体"/>
          <w:sz w:val="24"/>
          <w:szCs w:val="24"/>
        </w:rPr>
      </w:pPr>
      <w:r>
        <w:rPr>
          <w:rFonts w:hint="eastAsia" w:ascii="宋体" w:hAnsi="宋体" w:cs="宋体"/>
          <w:sz w:val="24"/>
          <w:szCs w:val="24"/>
        </w:rPr>
        <w:t xml:space="preserve">　　联系人：  </w:t>
      </w:r>
      <w:r>
        <w:rPr>
          <w:rFonts w:hint="eastAsia" w:ascii="宋体" w:hAnsi="宋体" w:cs="宋体"/>
          <w:sz w:val="24"/>
          <w:szCs w:val="24"/>
          <w:lang w:eastAsia="zh-CN"/>
        </w:rPr>
        <w:t>沈先生</w:t>
      </w:r>
      <w:r>
        <w:rPr>
          <w:rFonts w:hint="eastAsia" w:ascii="宋体" w:hAnsi="宋体" w:cs="宋体"/>
          <w:sz w:val="24"/>
          <w:szCs w:val="24"/>
        </w:rPr>
        <w:t xml:space="preserve">      电话：</w:t>
      </w:r>
      <w:r>
        <w:rPr>
          <w:rFonts w:hint="eastAsia" w:ascii="宋体" w:hAnsi="宋体" w:cs="宋体"/>
          <w:sz w:val="24"/>
          <w:szCs w:val="24"/>
          <w:lang w:val="en-US" w:eastAsia="zh-CN"/>
        </w:rPr>
        <w:t>0724-2342706</w:t>
      </w:r>
      <w:r>
        <w:rPr>
          <w:rFonts w:ascii="宋体" w:hAnsi="宋体" w:cs="宋体"/>
          <w:sz w:val="24"/>
          <w:szCs w:val="24"/>
        </w:rPr>
        <w:t xml:space="preserve">                                                     </w:t>
      </w:r>
    </w:p>
    <w:p>
      <w:pPr>
        <w:spacing w:line="520" w:lineRule="exact"/>
        <w:rPr>
          <w:rFonts w:ascii="宋体" w:hAnsi="宋体" w:cs="宋体"/>
          <w:sz w:val="24"/>
          <w:szCs w:val="24"/>
        </w:rPr>
      </w:pPr>
      <w:r>
        <w:rPr>
          <w:rFonts w:hint="eastAsia" w:ascii="宋体" w:hAnsi="宋体" w:cs="宋体"/>
          <w:sz w:val="24"/>
          <w:szCs w:val="24"/>
        </w:rPr>
        <w:t xml:space="preserve">                               </w:t>
      </w:r>
    </w:p>
    <w:p>
      <w:pPr>
        <w:spacing w:line="520" w:lineRule="exact"/>
        <w:jc w:val="center"/>
        <w:rPr>
          <w:rFonts w:ascii="宋体" w:hAnsi="宋体" w:cs="宋体"/>
          <w:sz w:val="24"/>
          <w:szCs w:val="24"/>
        </w:rPr>
      </w:pPr>
      <w:r>
        <w:rPr>
          <w:rFonts w:hint="eastAsia" w:ascii="宋体" w:hAnsi="宋体" w:cs="宋体"/>
          <w:sz w:val="24"/>
          <w:szCs w:val="24"/>
        </w:rPr>
        <w:t xml:space="preserve">                           </w:t>
      </w:r>
    </w:p>
    <w:p>
      <w:pPr>
        <w:spacing w:line="520" w:lineRule="exact"/>
        <w:jc w:val="center"/>
        <w:rPr>
          <w:rFonts w:ascii="宋体" w:hAnsi="宋体" w:cs="宋体"/>
          <w:sz w:val="24"/>
          <w:szCs w:val="24"/>
        </w:rPr>
      </w:pPr>
    </w:p>
    <w:p>
      <w:pPr>
        <w:spacing w:line="520" w:lineRule="exact"/>
        <w:jc w:val="center"/>
        <w:rPr>
          <w:rFonts w:ascii="宋体" w:hAnsi="宋体" w:cs="宋体"/>
          <w:sz w:val="24"/>
          <w:szCs w:val="24"/>
        </w:rPr>
      </w:pPr>
    </w:p>
    <w:p>
      <w:pPr>
        <w:spacing w:line="520" w:lineRule="exact"/>
        <w:jc w:val="center"/>
        <w:rPr>
          <w:rFonts w:ascii="宋体" w:hAnsi="宋体" w:cs="宋体"/>
          <w:sz w:val="24"/>
          <w:szCs w:val="24"/>
        </w:rPr>
      </w:pPr>
      <w:r>
        <w:rPr>
          <w:rFonts w:hint="eastAsia" w:ascii="宋体" w:hAnsi="宋体" w:cs="宋体"/>
          <w:sz w:val="24"/>
          <w:szCs w:val="24"/>
        </w:rPr>
        <w:t xml:space="preserve">                                       202</w:t>
      </w:r>
      <w:r>
        <w:rPr>
          <w:rFonts w:hint="eastAsia" w:ascii="宋体" w:hAnsi="宋体" w:cs="宋体"/>
          <w:sz w:val="24"/>
          <w:szCs w:val="24"/>
          <w:lang w:val="en-US" w:eastAsia="zh-CN"/>
        </w:rPr>
        <w:t>2</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w:t>
      </w:r>
    </w:p>
    <w:p>
      <w:pPr>
        <w:spacing w:line="520" w:lineRule="exact"/>
        <w:rPr>
          <w:rFonts w:ascii="黑体" w:hAnsi="黑体" w:eastAsia="黑体"/>
          <w:sz w:val="24"/>
          <w:szCs w:val="24"/>
          <w:lang w:val="zh-CN"/>
        </w:rPr>
      </w:pPr>
    </w:p>
    <w:p>
      <w:pPr>
        <w:pStyle w:val="3"/>
        <w:rPr>
          <w:lang w:val="zh-CN"/>
        </w:rPr>
      </w:pPr>
    </w:p>
    <w:p>
      <w:pPr>
        <w:rPr>
          <w:lang w:val="zh-CN"/>
        </w:rPr>
      </w:pPr>
    </w:p>
    <w:p>
      <w:pPr>
        <w:pStyle w:val="3"/>
        <w:rPr>
          <w:lang w:val="zh-CN"/>
        </w:rPr>
      </w:pPr>
    </w:p>
    <w:bookmarkEnd w:id="2"/>
    <w:p>
      <w:pPr>
        <w:rPr>
          <w:lang w:val="zh-CN"/>
        </w:rPr>
      </w:pPr>
    </w:p>
    <w:p>
      <w:pPr>
        <w:pStyle w:val="3"/>
        <w:spacing w:line="560" w:lineRule="exact"/>
        <w:jc w:val="center"/>
      </w:pPr>
    </w:p>
    <w:p/>
    <w:p/>
    <w:p>
      <w:pPr>
        <w:pStyle w:val="3"/>
        <w:spacing w:line="560" w:lineRule="exact"/>
        <w:jc w:val="center"/>
        <w:rPr>
          <w:sz w:val="30"/>
          <w:szCs w:val="30"/>
        </w:rPr>
      </w:pPr>
      <w:r>
        <w:rPr>
          <w:rFonts w:hint="eastAsia"/>
          <w:sz w:val="30"/>
          <w:szCs w:val="30"/>
        </w:rPr>
        <w:t>第二章   应征人须知</w:t>
      </w:r>
    </w:p>
    <w:p>
      <w:pPr>
        <w:pStyle w:val="3"/>
        <w:spacing w:line="560" w:lineRule="exact"/>
        <w:jc w:val="center"/>
        <w:rPr>
          <w:rFonts w:ascii="Times New Roman" w:hAnsi="Times New Roman"/>
          <w:sz w:val="24"/>
          <w:szCs w:val="24"/>
        </w:rPr>
      </w:pPr>
      <w:bookmarkStart w:id="3" w:name="_Toc13790"/>
    </w:p>
    <w:p>
      <w:pPr>
        <w:pStyle w:val="3"/>
        <w:spacing w:line="560" w:lineRule="exact"/>
        <w:ind w:firstLine="200"/>
      </w:pPr>
      <w:r>
        <w:rPr>
          <w:rFonts w:hint="eastAsia" w:ascii="Times New Roman" w:hAnsi="Times New Roman"/>
          <w:sz w:val="24"/>
          <w:szCs w:val="24"/>
        </w:rPr>
        <w:t>一</w:t>
      </w:r>
      <w:r>
        <w:t>、</w:t>
      </w:r>
      <w:r>
        <w:rPr>
          <w:rFonts w:hint="eastAsia"/>
        </w:rPr>
        <w:t>响应</w:t>
      </w:r>
      <w:r>
        <w:t>文件的编制</w:t>
      </w:r>
      <w:bookmarkEnd w:id="3"/>
    </w:p>
    <w:p>
      <w:pPr>
        <w:pStyle w:val="11"/>
        <w:snapToGrid w:val="0"/>
        <w:spacing w:line="560" w:lineRule="exact"/>
        <w:ind w:firstLine="196"/>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w:t>
      </w:r>
      <w:r>
        <w:rPr>
          <w:rFonts w:hint="eastAsia" w:ascii="Times New Roman" w:hAnsi="Times New Roman"/>
          <w:b/>
          <w:sz w:val="24"/>
          <w:szCs w:val="24"/>
        </w:rPr>
        <w:t>响应</w:t>
      </w:r>
      <w:r>
        <w:rPr>
          <w:rFonts w:ascii="Times New Roman" w:hAnsi="Times New Roman"/>
          <w:b/>
          <w:sz w:val="24"/>
          <w:szCs w:val="24"/>
        </w:rPr>
        <w:t>文件的构成</w:t>
      </w:r>
    </w:p>
    <w:p>
      <w:pPr>
        <w:pStyle w:val="11"/>
        <w:snapToGrid w:val="0"/>
        <w:spacing w:line="560" w:lineRule="exact"/>
        <w:ind w:firstLine="250"/>
        <w:rPr>
          <w:rFonts w:ascii="Times New Roman" w:hAnsi="Times New Roman"/>
          <w:sz w:val="24"/>
          <w:szCs w:val="24"/>
        </w:rPr>
      </w:pPr>
      <w:r>
        <w:rPr>
          <w:rFonts w:hint="eastAsia" w:ascii="Times New Roman" w:hAnsi="Times New Roman"/>
          <w:sz w:val="24"/>
          <w:szCs w:val="24"/>
        </w:rPr>
        <w:t>应征</w:t>
      </w:r>
      <w:r>
        <w:rPr>
          <w:rFonts w:ascii="Times New Roman" w:hAnsi="Times New Roman"/>
          <w:sz w:val="24"/>
          <w:szCs w:val="24"/>
        </w:rPr>
        <w:t>人编制的</w:t>
      </w:r>
      <w:r>
        <w:rPr>
          <w:rFonts w:hint="eastAsia" w:ascii="Times New Roman" w:hAnsi="Times New Roman"/>
          <w:sz w:val="24"/>
          <w:szCs w:val="24"/>
        </w:rPr>
        <w:t>响应</w:t>
      </w:r>
      <w:r>
        <w:rPr>
          <w:rFonts w:ascii="Times New Roman" w:hAnsi="Times New Roman"/>
          <w:sz w:val="24"/>
          <w:szCs w:val="24"/>
        </w:rPr>
        <w:t>文件应包括下列内容：</w:t>
      </w:r>
    </w:p>
    <w:p>
      <w:pPr>
        <w:pStyle w:val="11"/>
        <w:snapToGrid w:val="0"/>
        <w:spacing w:line="500" w:lineRule="exact"/>
        <w:ind w:firstLine="199"/>
        <w:rPr>
          <w:rFonts w:ascii="Times New Roman" w:hAnsi="Times New Roman"/>
          <w:b/>
          <w:sz w:val="24"/>
          <w:szCs w:val="24"/>
        </w:rPr>
      </w:pPr>
      <w:r>
        <w:rPr>
          <w:rFonts w:hint="eastAsia" w:ascii="Times New Roman" w:hAnsi="Times New Roman"/>
          <w:b/>
          <w:sz w:val="24"/>
          <w:szCs w:val="24"/>
        </w:rPr>
        <w:t>1.1 响应性证明材料</w:t>
      </w:r>
    </w:p>
    <w:p>
      <w:pPr>
        <w:spacing w:line="480" w:lineRule="auto"/>
        <w:ind w:firstLine="250"/>
        <w:rPr>
          <w:rFonts w:ascii="宋体" w:hAnsi="宋体"/>
          <w:sz w:val="24"/>
          <w:szCs w:val="24"/>
        </w:rPr>
      </w:pPr>
      <w:r>
        <w:rPr>
          <w:rFonts w:hint="eastAsia" w:ascii="宋体" w:hAnsi="宋体"/>
          <w:sz w:val="24"/>
          <w:szCs w:val="24"/>
        </w:rPr>
        <w:t>1）应征书；（附件一）</w:t>
      </w:r>
    </w:p>
    <w:p>
      <w:pPr>
        <w:spacing w:line="480" w:lineRule="auto"/>
        <w:ind w:firstLine="250"/>
        <w:rPr>
          <w:rFonts w:ascii="宋体" w:hAnsi="宋体"/>
          <w:sz w:val="24"/>
          <w:szCs w:val="24"/>
        </w:rPr>
      </w:pPr>
      <w:r>
        <w:rPr>
          <w:rFonts w:hint="eastAsia" w:ascii="宋体" w:hAnsi="宋体"/>
          <w:sz w:val="24"/>
          <w:szCs w:val="24"/>
        </w:rPr>
        <w:t>2）应征一览表；（附件二）</w:t>
      </w:r>
    </w:p>
    <w:p>
      <w:pPr>
        <w:spacing w:line="480" w:lineRule="auto"/>
        <w:ind w:firstLine="250"/>
        <w:rPr>
          <w:rFonts w:ascii="宋体" w:hAnsi="宋体"/>
          <w:sz w:val="24"/>
          <w:szCs w:val="24"/>
        </w:rPr>
      </w:pPr>
      <w:r>
        <w:rPr>
          <w:rFonts w:hint="eastAsia" w:ascii="宋体" w:hAnsi="宋体"/>
          <w:sz w:val="24"/>
          <w:szCs w:val="24"/>
        </w:rPr>
        <w:t>3）法定代表人身份证明复印件（加盖公章）和法定代表人授权委托书原件（如应征代表不是法定代表人时）；（附件三）</w:t>
      </w:r>
    </w:p>
    <w:p>
      <w:pPr>
        <w:spacing w:line="480" w:lineRule="auto"/>
        <w:ind w:firstLine="250"/>
        <w:rPr>
          <w:rFonts w:ascii="宋体" w:hAnsi="宋体"/>
          <w:sz w:val="24"/>
          <w:szCs w:val="24"/>
        </w:rPr>
      </w:pPr>
      <w:r>
        <w:rPr>
          <w:rFonts w:hint="eastAsia" w:ascii="宋体" w:hAnsi="宋体"/>
          <w:sz w:val="24"/>
          <w:szCs w:val="24"/>
        </w:rPr>
        <w:t>4）应征人的基本情况表；（附件四）</w:t>
      </w:r>
    </w:p>
    <w:p>
      <w:pPr>
        <w:spacing w:line="480" w:lineRule="auto"/>
        <w:ind w:firstLine="250"/>
        <w:rPr>
          <w:rFonts w:ascii="宋体" w:hAnsi="宋体"/>
          <w:sz w:val="24"/>
          <w:szCs w:val="24"/>
        </w:rPr>
      </w:pPr>
      <w:r>
        <w:rPr>
          <w:rFonts w:hint="eastAsia" w:ascii="宋体" w:hAnsi="宋体"/>
          <w:sz w:val="24"/>
          <w:szCs w:val="24"/>
        </w:rPr>
        <w:t>5）应征人提供所需的其他相关资料。（附件五）</w:t>
      </w:r>
    </w:p>
    <w:p>
      <w:pPr>
        <w:spacing w:line="480" w:lineRule="auto"/>
        <w:ind w:firstLine="200"/>
        <w:rPr>
          <w:rFonts w:ascii="宋体" w:hAnsi="宋体"/>
          <w:sz w:val="24"/>
          <w:szCs w:val="24"/>
        </w:rPr>
      </w:pPr>
      <w:r>
        <w:rPr>
          <w:rFonts w:hint="eastAsia" w:ascii="宋体" w:hAnsi="宋体"/>
          <w:sz w:val="24"/>
          <w:szCs w:val="24"/>
        </w:rPr>
        <w:t>6）资格证明资料（附件六）</w:t>
      </w:r>
    </w:p>
    <w:p>
      <w:pPr>
        <w:spacing w:line="480" w:lineRule="auto"/>
        <w:ind w:firstLine="200"/>
        <w:rPr>
          <w:rFonts w:ascii="宋体" w:hAnsi="宋体"/>
          <w:sz w:val="24"/>
          <w:szCs w:val="24"/>
        </w:rPr>
      </w:pPr>
      <w:r>
        <w:rPr>
          <w:rFonts w:hint="eastAsia" w:ascii="宋体" w:hAnsi="宋体"/>
          <w:sz w:val="24"/>
          <w:szCs w:val="24"/>
        </w:rPr>
        <w:t>7）详细企划书（附件七）</w:t>
      </w:r>
    </w:p>
    <w:p>
      <w:pPr>
        <w:spacing w:line="480" w:lineRule="auto"/>
        <w:ind w:firstLine="200"/>
        <w:rPr>
          <w:rFonts w:ascii="宋体" w:hAnsi="宋体"/>
          <w:sz w:val="24"/>
          <w:szCs w:val="24"/>
        </w:rPr>
      </w:pPr>
      <w:r>
        <w:rPr>
          <w:rFonts w:hint="eastAsia" w:ascii="宋体" w:hAnsi="宋体"/>
          <w:sz w:val="24"/>
          <w:szCs w:val="24"/>
        </w:rPr>
        <w:t>8）应征人事前信用承诺书（附件八）</w:t>
      </w:r>
    </w:p>
    <w:p>
      <w:pPr>
        <w:pStyle w:val="11"/>
        <w:snapToGrid w:val="0"/>
        <w:spacing w:line="560" w:lineRule="exact"/>
        <w:ind w:firstLine="200"/>
        <w:rPr>
          <w:rFonts w:ascii="Times New Roman" w:hAnsi="Times New Roman"/>
          <w:b/>
          <w:sz w:val="24"/>
          <w:szCs w:val="24"/>
        </w:rPr>
      </w:pPr>
      <w:r>
        <w:rPr>
          <w:rFonts w:hint="eastAsia" w:ascii="Times New Roman" w:hAnsi="Times New Roman"/>
          <w:b/>
          <w:sz w:val="24"/>
          <w:szCs w:val="24"/>
        </w:rPr>
        <w:t>1.2资格证明材料</w:t>
      </w:r>
    </w:p>
    <w:p>
      <w:pPr>
        <w:pStyle w:val="11"/>
        <w:snapToGrid w:val="0"/>
        <w:spacing w:line="560" w:lineRule="exact"/>
        <w:ind w:firstLine="250"/>
        <w:rPr>
          <w:rFonts w:ascii="Times New Roman" w:hAnsi="Times New Roman"/>
          <w:color w:val="FF0000"/>
          <w:sz w:val="24"/>
          <w:szCs w:val="24"/>
        </w:rPr>
      </w:pPr>
      <w:r>
        <w:rPr>
          <w:rFonts w:hint="eastAsia" w:ascii="Times New Roman" w:hAnsi="Times New Roman"/>
          <w:sz w:val="24"/>
          <w:szCs w:val="24"/>
        </w:rPr>
        <w:t>1）应征人相关资格证明文件：</w:t>
      </w:r>
    </w:p>
    <w:p>
      <w:pPr>
        <w:pStyle w:val="11"/>
        <w:snapToGrid w:val="0"/>
        <w:spacing w:line="560" w:lineRule="exact"/>
        <w:ind w:firstLine="400"/>
        <w:rPr>
          <w:rFonts w:ascii="Times New Roman" w:hAnsi="Times New Roman"/>
          <w:sz w:val="24"/>
          <w:szCs w:val="24"/>
        </w:rPr>
      </w:pPr>
      <w:r>
        <w:rPr>
          <w:rFonts w:hint="eastAsia" w:hAnsi="宋体"/>
        </w:rPr>
        <w:t>①</w:t>
      </w:r>
      <w:r>
        <w:rPr>
          <w:rFonts w:hint="eastAsia" w:ascii="Times New Roman" w:hAnsi="Times New Roman"/>
          <w:sz w:val="24"/>
          <w:szCs w:val="24"/>
        </w:rPr>
        <w:t xml:space="preserve"> 工商营业执照</w:t>
      </w:r>
      <w:r>
        <w:rPr>
          <w:rFonts w:hint="eastAsia"/>
          <w:color w:val="000000"/>
          <w:sz w:val="24"/>
          <w:szCs w:val="24"/>
        </w:rPr>
        <w:t>复印件（加盖公章）</w:t>
      </w:r>
      <w:r>
        <w:rPr>
          <w:rFonts w:hint="eastAsia" w:ascii="Times New Roman" w:hAnsi="Times New Roman"/>
          <w:sz w:val="24"/>
          <w:szCs w:val="24"/>
        </w:rPr>
        <w:t>；</w:t>
      </w:r>
    </w:p>
    <w:p>
      <w:pPr>
        <w:pStyle w:val="11"/>
        <w:snapToGrid w:val="0"/>
        <w:spacing w:line="560" w:lineRule="exact"/>
        <w:ind w:firstLine="400"/>
        <w:rPr>
          <w:rFonts w:ascii="Times New Roman" w:hAnsi="Times New Roman"/>
          <w:sz w:val="24"/>
          <w:szCs w:val="24"/>
        </w:rPr>
      </w:pPr>
      <w:r>
        <w:rPr>
          <w:rFonts w:hint="eastAsia" w:hAnsi="宋体"/>
        </w:rPr>
        <w:t>②</w:t>
      </w:r>
      <w:r>
        <w:rPr>
          <w:rFonts w:hint="eastAsia" w:ascii="Times New Roman" w:hAnsi="Times New Roman"/>
          <w:sz w:val="24"/>
          <w:szCs w:val="24"/>
        </w:rPr>
        <w:t xml:space="preserve"> 20</w:t>
      </w:r>
      <w:r>
        <w:rPr>
          <w:rFonts w:hint="eastAsia" w:ascii="Times New Roman" w:hAnsi="Times New Roman"/>
          <w:sz w:val="24"/>
          <w:szCs w:val="24"/>
          <w:lang w:val="en-US" w:eastAsia="zh-CN"/>
        </w:rPr>
        <w:t>20</w:t>
      </w:r>
      <w:r>
        <w:rPr>
          <w:rFonts w:hint="eastAsia" w:ascii="Times New Roman" w:hAnsi="Times New Roman"/>
          <w:sz w:val="24"/>
          <w:szCs w:val="24"/>
        </w:rPr>
        <w:t xml:space="preserve">年度财务报表； </w:t>
      </w:r>
    </w:p>
    <w:p>
      <w:pPr>
        <w:pStyle w:val="11"/>
        <w:snapToGrid w:val="0"/>
        <w:spacing w:line="560" w:lineRule="exact"/>
        <w:ind w:firstLine="400"/>
        <w:rPr>
          <w:rFonts w:ascii="Times New Roman" w:hAnsi="Times New Roman"/>
          <w:sz w:val="24"/>
          <w:szCs w:val="24"/>
        </w:rPr>
      </w:pPr>
      <w:r>
        <w:rPr>
          <w:rFonts w:hint="eastAsia" w:hAnsi="宋体"/>
        </w:rPr>
        <w:t>③</w:t>
      </w:r>
      <w:r>
        <w:rPr>
          <w:rFonts w:hint="eastAsia" w:ascii="Times New Roman" w:hAnsi="Times New Roman"/>
          <w:sz w:val="24"/>
          <w:szCs w:val="24"/>
        </w:rPr>
        <w:t>应征供应商依法缴纳税收证明材料：本项目公告发布时间前起（不少于3个月）交纳增值税（完税证、缴款书、银行代扣（代缴）转账凭证等均可）或税务部门出具的纳税证明。（依法免税的供应商，应提供相应证明依法免税的相关材料）；</w:t>
      </w:r>
    </w:p>
    <w:p>
      <w:pPr>
        <w:pStyle w:val="11"/>
        <w:snapToGrid w:val="0"/>
        <w:spacing w:line="560" w:lineRule="exact"/>
        <w:ind w:firstLine="400"/>
        <w:rPr>
          <w:rFonts w:ascii="Times New Roman" w:hAnsi="Times New Roman"/>
          <w:sz w:val="24"/>
          <w:szCs w:val="24"/>
        </w:rPr>
      </w:pPr>
      <w:r>
        <w:rPr>
          <w:rFonts w:hint="eastAsia" w:hAnsi="宋体"/>
        </w:rPr>
        <w:t>④</w:t>
      </w:r>
      <w:r>
        <w:rPr>
          <w:rFonts w:hint="eastAsia" w:ascii="Times New Roman" w:hAnsi="Times New Roman"/>
          <w:sz w:val="24"/>
          <w:szCs w:val="24"/>
        </w:rPr>
        <w:t xml:space="preserve"> 应征供应商依法交纳社会保障资金的证明材料：本项目公告发布时间前起</w:t>
      </w:r>
      <w:r>
        <w:rPr>
          <w:rFonts w:hint="eastAsia" w:ascii="Times New Roman" w:hAnsi="Times New Roman"/>
          <w:color w:val="000000" w:themeColor="text1"/>
          <w:sz w:val="24"/>
          <w:szCs w:val="24"/>
          <w14:textFill>
            <w14:solidFill>
              <w14:schemeClr w14:val="tx1"/>
            </w14:solidFill>
          </w14:textFill>
        </w:rPr>
        <w:t>（不少于 3个月）</w:t>
      </w:r>
      <w:r>
        <w:rPr>
          <w:rFonts w:hint="eastAsia" w:ascii="Times New Roman" w:hAnsi="Times New Roman"/>
          <w:sz w:val="24"/>
          <w:szCs w:val="24"/>
        </w:rPr>
        <w:t>交纳社会保险的凭据（专用收据或社会保险交纳清单）；或人力资源和社会保障部门开具的社保证明。（依法不需要缴纳社会保障资金的供应商，应提供相应证明依法不需要缴纳社会保障资金的相关材料）；</w:t>
      </w:r>
    </w:p>
    <w:p>
      <w:pPr>
        <w:pStyle w:val="11"/>
        <w:snapToGrid w:val="0"/>
        <w:spacing w:line="560" w:lineRule="exact"/>
        <w:ind w:firstLine="300"/>
        <w:rPr>
          <w:rFonts w:ascii="Times New Roman" w:hAnsi="Times New Roman"/>
          <w:sz w:val="24"/>
          <w:szCs w:val="24"/>
        </w:rPr>
      </w:pPr>
      <w:r>
        <w:rPr>
          <w:rFonts w:hint="eastAsia" w:hAnsi="宋体"/>
        </w:rPr>
        <w:t>⑤</w:t>
      </w:r>
      <w:r>
        <w:rPr>
          <w:rFonts w:hint="eastAsia" w:hAnsi="宋体" w:cs="宋体"/>
          <w:sz w:val="24"/>
          <w:szCs w:val="24"/>
        </w:rPr>
        <w:t>在“信用中国”网站（www.creditchina.gov.cn）和中国政府采购网（www.ccgp.gov.cn）上未被列入失信被执行人、重大税收违法案件当事人名单、政府采购严重违法失信行为记录名单等不良行为记录</w:t>
      </w:r>
      <w:r>
        <w:rPr>
          <w:rFonts w:hint="eastAsia" w:ascii="Times New Roman" w:hAnsi="Times New Roman"/>
          <w:sz w:val="24"/>
          <w:szCs w:val="24"/>
        </w:rPr>
        <w:t>；</w:t>
      </w:r>
    </w:p>
    <w:p>
      <w:pPr>
        <w:spacing w:line="480" w:lineRule="atLeast"/>
        <w:ind w:firstLine="315" w:firstLineChars="150"/>
        <w:rPr>
          <w:rFonts w:hint="eastAsia" w:ascii="宋体" w:hAnsi="宋体" w:cs="宋体"/>
          <w:sz w:val="24"/>
          <w:szCs w:val="24"/>
        </w:rPr>
      </w:pPr>
      <w:r>
        <w:rPr>
          <w:rFonts w:hint="eastAsia" w:ascii="宋体" w:hAnsi="宋体"/>
        </w:rPr>
        <w:t>⑥</w:t>
      </w:r>
      <w:r>
        <w:rPr>
          <w:rFonts w:hint="eastAsia" w:ascii="宋体" w:hAnsi="宋体" w:cs="宋体"/>
          <w:sz w:val="24"/>
          <w:szCs w:val="24"/>
        </w:rPr>
        <w:t>应征人具备行政主管部门核发的</w:t>
      </w:r>
      <w:r>
        <w:rPr>
          <w:rFonts w:hint="eastAsia" w:ascii="宋体" w:hAnsi="宋体" w:cs="宋体"/>
          <w:b/>
          <w:sz w:val="24"/>
          <w:szCs w:val="24"/>
          <w:u w:val="single"/>
        </w:rPr>
        <w:t>彩票营销或彩票销售资质</w:t>
      </w:r>
      <w:r>
        <w:rPr>
          <w:rFonts w:hint="eastAsia" w:ascii="宋体" w:hAnsi="宋体" w:cs="宋体"/>
          <w:sz w:val="24"/>
          <w:szCs w:val="24"/>
        </w:rPr>
        <w:t>，并在人员、设备、资金等方面具备相应的营销、销售能力。</w:t>
      </w:r>
    </w:p>
    <w:p>
      <w:pPr>
        <w:spacing w:line="480" w:lineRule="atLeast"/>
        <w:ind w:firstLine="315" w:firstLineChars="150"/>
        <w:rPr>
          <w:rFonts w:hint="eastAsia" w:ascii="宋体" w:hAnsi="宋体" w:eastAsia="宋体" w:cs="宋体"/>
          <w:sz w:val="24"/>
          <w:szCs w:val="24"/>
          <w:lang w:eastAsia="zh-CN"/>
        </w:rPr>
      </w:pPr>
      <w:r>
        <w:rPr>
          <w:rFonts w:hint="eastAsia" w:hAnsi="宋体"/>
        </w:rPr>
        <w:t>⑦</w:t>
      </w:r>
      <w:r>
        <w:rPr>
          <w:rFonts w:hint="eastAsia" w:ascii="宋体" w:hAnsi="宋体" w:cs="宋体"/>
          <w:sz w:val="24"/>
          <w:szCs w:val="24"/>
        </w:rPr>
        <w:t>在湖北省三年内有同类型户外卖场销售经验且单场销售额在</w:t>
      </w:r>
      <w:r>
        <w:rPr>
          <w:rFonts w:hint="eastAsia" w:ascii="宋体" w:hAnsi="宋体" w:cs="宋体"/>
          <w:sz w:val="24"/>
          <w:szCs w:val="24"/>
          <w:lang w:val="en-US" w:eastAsia="zh-CN"/>
        </w:rPr>
        <w:t>800</w:t>
      </w:r>
      <w:r>
        <w:rPr>
          <w:rFonts w:hint="eastAsia" w:ascii="宋体" w:hAnsi="宋体" w:cs="宋体"/>
          <w:sz w:val="24"/>
          <w:szCs w:val="24"/>
        </w:rPr>
        <w:t>万元（含）以上证明材料（发行机构盖章</w:t>
      </w:r>
      <w:r>
        <w:rPr>
          <w:rFonts w:hint="eastAsia" w:ascii="宋体" w:hAnsi="宋体" w:cs="宋体"/>
          <w:sz w:val="24"/>
          <w:szCs w:val="24"/>
          <w:lang w:eastAsia="zh-CN"/>
        </w:rPr>
        <w:t>）</w:t>
      </w:r>
    </w:p>
    <w:p>
      <w:pPr>
        <w:pStyle w:val="11"/>
        <w:snapToGrid w:val="0"/>
        <w:spacing w:line="560" w:lineRule="exact"/>
        <w:ind w:firstLine="300"/>
        <w:rPr>
          <w:rFonts w:ascii="Times New Roman" w:hAnsi="Times New Roman"/>
          <w:sz w:val="24"/>
          <w:szCs w:val="24"/>
        </w:rPr>
      </w:pPr>
      <w:r>
        <w:rPr>
          <w:rFonts w:hint="eastAsia" w:hAnsi="宋体"/>
          <w:lang w:eastAsia="zh-CN"/>
        </w:rPr>
        <w:t>⑧</w:t>
      </w:r>
      <w:r>
        <w:rPr>
          <w:rFonts w:hint="eastAsia" w:hAnsi="宋体"/>
        </w:rPr>
        <w:t>应征</w:t>
      </w:r>
      <w:r>
        <w:rPr>
          <w:rFonts w:hint="eastAsia" w:ascii="Times New Roman" w:hAnsi="Times New Roman"/>
          <w:sz w:val="24"/>
          <w:szCs w:val="24"/>
        </w:rPr>
        <w:t>人提供所需的其他相关资料。</w:t>
      </w:r>
    </w:p>
    <w:p>
      <w:pPr>
        <w:spacing w:line="560" w:lineRule="exact"/>
        <w:ind w:firstLine="200"/>
        <w:rPr>
          <w:b/>
          <w:sz w:val="24"/>
          <w:szCs w:val="24"/>
        </w:rPr>
      </w:pPr>
      <w:r>
        <w:rPr>
          <w:rFonts w:hint="eastAsia"/>
          <w:b/>
          <w:sz w:val="24"/>
          <w:szCs w:val="24"/>
        </w:rPr>
        <w:t>2</w:t>
      </w:r>
      <w:r>
        <w:rPr>
          <w:b/>
          <w:sz w:val="24"/>
          <w:szCs w:val="24"/>
        </w:rPr>
        <w:t xml:space="preserve">. </w:t>
      </w:r>
      <w:r>
        <w:rPr>
          <w:rFonts w:hint="eastAsia"/>
          <w:b/>
          <w:sz w:val="24"/>
          <w:szCs w:val="24"/>
        </w:rPr>
        <w:t>响应</w:t>
      </w:r>
      <w:r>
        <w:rPr>
          <w:b/>
          <w:sz w:val="24"/>
          <w:szCs w:val="24"/>
        </w:rPr>
        <w:t>文件的编制及要求</w:t>
      </w:r>
    </w:p>
    <w:p>
      <w:pPr>
        <w:spacing w:line="560" w:lineRule="exact"/>
        <w:ind w:firstLine="200"/>
        <w:rPr>
          <w:sz w:val="24"/>
          <w:szCs w:val="24"/>
        </w:rPr>
      </w:pPr>
      <w:r>
        <w:rPr>
          <w:rFonts w:hint="eastAsia"/>
          <w:sz w:val="24"/>
          <w:szCs w:val="24"/>
        </w:rPr>
        <w:t>应征</w:t>
      </w:r>
      <w:r>
        <w:rPr>
          <w:sz w:val="24"/>
          <w:szCs w:val="24"/>
        </w:rPr>
        <w:t>人应认真阅读</w:t>
      </w:r>
      <w:r>
        <w:rPr>
          <w:rFonts w:hint="eastAsia"/>
          <w:sz w:val="24"/>
          <w:szCs w:val="24"/>
        </w:rPr>
        <w:t>征召</w:t>
      </w:r>
      <w:r>
        <w:rPr>
          <w:sz w:val="24"/>
          <w:szCs w:val="24"/>
        </w:rPr>
        <w:t>文件中所有的事项、格式、条款和技术</w:t>
      </w:r>
      <w:r>
        <w:rPr>
          <w:rFonts w:hint="eastAsia"/>
          <w:sz w:val="24"/>
          <w:szCs w:val="24"/>
        </w:rPr>
        <w:t>服务</w:t>
      </w:r>
      <w:r>
        <w:rPr>
          <w:sz w:val="24"/>
          <w:szCs w:val="24"/>
        </w:rPr>
        <w:t>要求等。</w:t>
      </w:r>
      <w:r>
        <w:rPr>
          <w:rFonts w:hint="eastAsia"/>
          <w:sz w:val="24"/>
          <w:szCs w:val="24"/>
        </w:rPr>
        <w:t>应征</w:t>
      </w:r>
      <w:r>
        <w:rPr>
          <w:sz w:val="24"/>
          <w:szCs w:val="24"/>
        </w:rPr>
        <w:t>人没有按照</w:t>
      </w:r>
      <w:r>
        <w:rPr>
          <w:rFonts w:hint="eastAsia"/>
          <w:sz w:val="24"/>
          <w:szCs w:val="24"/>
        </w:rPr>
        <w:t>响应</w:t>
      </w:r>
      <w:r>
        <w:rPr>
          <w:sz w:val="24"/>
          <w:szCs w:val="24"/>
        </w:rPr>
        <w:t>文件要求提交全部资料，或者没有在各方面都做出实质性响应的，有可能导致其被拒绝，或被认定为无效</w:t>
      </w:r>
      <w:r>
        <w:rPr>
          <w:rFonts w:hint="eastAsia"/>
          <w:sz w:val="24"/>
          <w:szCs w:val="24"/>
        </w:rPr>
        <w:t>响应</w:t>
      </w:r>
      <w:r>
        <w:rPr>
          <w:sz w:val="24"/>
          <w:szCs w:val="24"/>
        </w:rPr>
        <w:t>。</w:t>
      </w:r>
    </w:p>
    <w:p>
      <w:pPr>
        <w:pStyle w:val="11"/>
        <w:snapToGrid w:val="0"/>
        <w:spacing w:line="500" w:lineRule="exact"/>
        <w:ind w:firstLine="200"/>
        <w:rPr>
          <w:rFonts w:ascii="Times New Roman" w:hAnsi="Times New Roman"/>
          <w:b/>
          <w:color w:val="0000FF"/>
          <w:sz w:val="24"/>
          <w:szCs w:val="24"/>
        </w:rPr>
      </w:pPr>
      <w:r>
        <w:rPr>
          <w:rFonts w:hint="eastAsia"/>
          <w:b/>
          <w:sz w:val="24"/>
          <w:szCs w:val="24"/>
        </w:rPr>
        <w:t>2</w:t>
      </w:r>
      <w:r>
        <w:rPr>
          <w:b/>
          <w:sz w:val="24"/>
          <w:szCs w:val="24"/>
        </w:rPr>
        <w:t>.1</w:t>
      </w:r>
      <w:r>
        <w:rPr>
          <w:rFonts w:hint="eastAsia"/>
          <w:b/>
          <w:sz w:val="24"/>
          <w:szCs w:val="24"/>
        </w:rPr>
        <w:t>应征人应对资格证明材料和响应性证明材料应当分开装订，并在封面上标注。</w:t>
      </w:r>
    </w:p>
    <w:p>
      <w:pPr>
        <w:spacing w:line="560" w:lineRule="exact"/>
        <w:ind w:firstLine="200"/>
        <w:rPr>
          <w:sz w:val="24"/>
          <w:szCs w:val="24"/>
        </w:rPr>
      </w:pPr>
      <w:r>
        <w:rPr>
          <w:rFonts w:hint="eastAsia"/>
          <w:sz w:val="24"/>
          <w:szCs w:val="24"/>
        </w:rPr>
        <w:t>2</w:t>
      </w:r>
      <w:r>
        <w:rPr>
          <w:sz w:val="24"/>
          <w:szCs w:val="24"/>
        </w:rPr>
        <w:t>.</w:t>
      </w:r>
      <w:r>
        <w:rPr>
          <w:rFonts w:hint="eastAsia"/>
          <w:sz w:val="24"/>
          <w:szCs w:val="24"/>
        </w:rPr>
        <w:t>2应征</w:t>
      </w:r>
      <w:r>
        <w:rPr>
          <w:sz w:val="24"/>
          <w:szCs w:val="24"/>
        </w:rPr>
        <w:t>人应当对</w:t>
      </w:r>
      <w:r>
        <w:rPr>
          <w:rFonts w:hint="eastAsia"/>
          <w:sz w:val="24"/>
          <w:szCs w:val="24"/>
        </w:rPr>
        <w:t>响应</w:t>
      </w:r>
      <w:r>
        <w:rPr>
          <w:sz w:val="24"/>
          <w:szCs w:val="24"/>
        </w:rPr>
        <w:t>文件进行装订，对未经装订的可能发生的文件散落或缺损，由此产生的后果其责任由</w:t>
      </w:r>
      <w:r>
        <w:rPr>
          <w:rFonts w:hint="eastAsia"/>
          <w:sz w:val="24"/>
          <w:szCs w:val="24"/>
        </w:rPr>
        <w:t>应征</w:t>
      </w:r>
      <w:r>
        <w:rPr>
          <w:sz w:val="24"/>
          <w:szCs w:val="24"/>
        </w:rPr>
        <w:t>人承担。</w:t>
      </w:r>
    </w:p>
    <w:p>
      <w:pPr>
        <w:spacing w:line="560" w:lineRule="exact"/>
        <w:ind w:firstLine="200"/>
        <w:rPr>
          <w:sz w:val="24"/>
          <w:szCs w:val="24"/>
        </w:rPr>
      </w:pPr>
      <w:r>
        <w:rPr>
          <w:rFonts w:hint="eastAsia"/>
          <w:sz w:val="24"/>
          <w:szCs w:val="24"/>
        </w:rPr>
        <w:t>2</w:t>
      </w:r>
      <w:r>
        <w:rPr>
          <w:sz w:val="24"/>
          <w:szCs w:val="24"/>
        </w:rPr>
        <w:t>.</w:t>
      </w:r>
      <w:r>
        <w:rPr>
          <w:rFonts w:hint="eastAsia"/>
          <w:sz w:val="24"/>
          <w:szCs w:val="24"/>
        </w:rPr>
        <w:t>3应征</w:t>
      </w:r>
      <w:r>
        <w:rPr>
          <w:sz w:val="24"/>
          <w:szCs w:val="24"/>
        </w:rPr>
        <w:t>人应完整地填写</w:t>
      </w:r>
      <w:r>
        <w:rPr>
          <w:rFonts w:hint="eastAsia"/>
          <w:sz w:val="24"/>
          <w:szCs w:val="24"/>
        </w:rPr>
        <w:t>征召</w:t>
      </w:r>
      <w:r>
        <w:rPr>
          <w:sz w:val="24"/>
          <w:szCs w:val="24"/>
        </w:rPr>
        <w:t>文件中提供的《</w:t>
      </w:r>
      <w:r>
        <w:rPr>
          <w:rFonts w:hint="eastAsia"/>
          <w:sz w:val="24"/>
          <w:szCs w:val="24"/>
        </w:rPr>
        <w:t>应征</w:t>
      </w:r>
      <w:r>
        <w:rPr>
          <w:sz w:val="24"/>
          <w:szCs w:val="24"/>
        </w:rPr>
        <w:t>书》、《</w:t>
      </w:r>
      <w:r>
        <w:rPr>
          <w:rFonts w:hint="eastAsia"/>
          <w:sz w:val="24"/>
          <w:szCs w:val="24"/>
        </w:rPr>
        <w:t>应征</w:t>
      </w:r>
      <w:r>
        <w:rPr>
          <w:sz w:val="24"/>
          <w:szCs w:val="24"/>
        </w:rPr>
        <w:t>一览表》等</w:t>
      </w:r>
      <w:r>
        <w:rPr>
          <w:rFonts w:hint="eastAsia"/>
          <w:sz w:val="24"/>
          <w:szCs w:val="24"/>
        </w:rPr>
        <w:t>响应</w:t>
      </w:r>
      <w:r>
        <w:rPr>
          <w:sz w:val="24"/>
          <w:szCs w:val="24"/>
        </w:rPr>
        <w:t>文件中规定的所有内容。</w:t>
      </w:r>
    </w:p>
    <w:p>
      <w:pPr>
        <w:spacing w:line="560" w:lineRule="exact"/>
        <w:ind w:firstLine="200"/>
        <w:rPr>
          <w:sz w:val="24"/>
          <w:szCs w:val="24"/>
        </w:rPr>
      </w:pPr>
      <w:r>
        <w:rPr>
          <w:rFonts w:hint="eastAsia"/>
          <w:sz w:val="24"/>
          <w:szCs w:val="24"/>
        </w:rPr>
        <w:t>2</w:t>
      </w:r>
      <w:r>
        <w:rPr>
          <w:sz w:val="24"/>
          <w:szCs w:val="24"/>
        </w:rPr>
        <w:t>.</w:t>
      </w:r>
      <w:r>
        <w:rPr>
          <w:rFonts w:hint="eastAsia"/>
          <w:sz w:val="24"/>
          <w:szCs w:val="24"/>
        </w:rPr>
        <w:t>4应征</w:t>
      </w:r>
      <w:r>
        <w:rPr>
          <w:sz w:val="24"/>
          <w:szCs w:val="24"/>
        </w:rPr>
        <w:t>人必须保证</w:t>
      </w:r>
      <w:r>
        <w:rPr>
          <w:rFonts w:hint="eastAsia"/>
          <w:sz w:val="24"/>
          <w:szCs w:val="24"/>
        </w:rPr>
        <w:t>响应</w:t>
      </w:r>
      <w:r>
        <w:rPr>
          <w:sz w:val="24"/>
          <w:szCs w:val="24"/>
        </w:rPr>
        <w:t>文件所提供的全部资料真实可靠，并接受对其中任何资料进一步核实的要求。</w:t>
      </w:r>
    </w:p>
    <w:p>
      <w:pPr>
        <w:spacing w:line="560" w:lineRule="exact"/>
        <w:ind w:firstLine="200"/>
        <w:rPr>
          <w:sz w:val="24"/>
          <w:szCs w:val="24"/>
        </w:rPr>
      </w:pPr>
      <w:r>
        <w:rPr>
          <w:rFonts w:hint="eastAsia"/>
          <w:sz w:val="24"/>
          <w:szCs w:val="24"/>
        </w:rPr>
        <w:t>2</w:t>
      </w:r>
      <w:r>
        <w:rPr>
          <w:sz w:val="24"/>
          <w:szCs w:val="24"/>
        </w:rPr>
        <w:t>.</w:t>
      </w:r>
      <w:r>
        <w:rPr>
          <w:rFonts w:hint="eastAsia"/>
          <w:sz w:val="24"/>
          <w:szCs w:val="24"/>
        </w:rPr>
        <w:t>5</w:t>
      </w:r>
      <w:r>
        <w:rPr>
          <w:sz w:val="24"/>
          <w:szCs w:val="24"/>
        </w:rPr>
        <w:t>如果因为</w:t>
      </w:r>
      <w:r>
        <w:rPr>
          <w:rFonts w:hint="eastAsia"/>
          <w:sz w:val="24"/>
          <w:szCs w:val="24"/>
        </w:rPr>
        <w:t>应征</w:t>
      </w:r>
      <w:r>
        <w:rPr>
          <w:sz w:val="24"/>
          <w:szCs w:val="24"/>
        </w:rPr>
        <w:t>人</w:t>
      </w:r>
      <w:r>
        <w:rPr>
          <w:rFonts w:hint="eastAsia"/>
          <w:sz w:val="24"/>
          <w:szCs w:val="24"/>
        </w:rPr>
        <w:t>响应</w:t>
      </w:r>
      <w:r>
        <w:rPr>
          <w:sz w:val="24"/>
          <w:szCs w:val="24"/>
        </w:rPr>
        <w:t>文件填报的内容不详，或没有提供所要求的全部资料及数据，由此造成的后果，其责任由</w:t>
      </w:r>
      <w:r>
        <w:rPr>
          <w:rFonts w:hint="eastAsia"/>
          <w:sz w:val="24"/>
          <w:szCs w:val="24"/>
        </w:rPr>
        <w:t>应征</w:t>
      </w:r>
      <w:r>
        <w:rPr>
          <w:sz w:val="24"/>
          <w:szCs w:val="24"/>
        </w:rPr>
        <w:t>人承担。</w:t>
      </w:r>
    </w:p>
    <w:p>
      <w:pPr>
        <w:spacing w:line="560" w:lineRule="exact"/>
        <w:ind w:firstLine="200"/>
        <w:rPr>
          <w:sz w:val="24"/>
          <w:szCs w:val="24"/>
        </w:rPr>
      </w:pPr>
      <w:r>
        <w:rPr>
          <w:rFonts w:hint="eastAsia"/>
          <w:sz w:val="24"/>
          <w:szCs w:val="24"/>
        </w:rPr>
        <w:t>2</w:t>
      </w:r>
      <w:r>
        <w:rPr>
          <w:sz w:val="24"/>
          <w:szCs w:val="24"/>
        </w:rPr>
        <w:t>.</w:t>
      </w:r>
      <w:r>
        <w:rPr>
          <w:rFonts w:hint="eastAsia"/>
          <w:sz w:val="24"/>
          <w:szCs w:val="24"/>
        </w:rPr>
        <w:t>6响应</w:t>
      </w:r>
      <w:r>
        <w:rPr>
          <w:sz w:val="24"/>
          <w:szCs w:val="24"/>
        </w:rPr>
        <w:t>文件用纸外形尺寸应统一为A4纸规格。</w:t>
      </w:r>
    </w:p>
    <w:p>
      <w:pPr>
        <w:spacing w:line="560" w:lineRule="exact"/>
        <w:ind w:firstLine="200"/>
        <w:rPr>
          <w:b/>
          <w:sz w:val="24"/>
          <w:szCs w:val="24"/>
        </w:rPr>
      </w:pPr>
      <w:r>
        <w:rPr>
          <w:rFonts w:hint="eastAsia"/>
          <w:b/>
          <w:sz w:val="24"/>
          <w:szCs w:val="24"/>
        </w:rPr>
        <w:t>3</w:t>
      </w:r>
      <w:r>
        <w:rPr>
          <w:b/>
          <w:sz w:val="24"/>
          <w:szCs w:val="24"/>
        </w:rPr>
        <w:t xml:space="preserve">. </w:t>
      </w:r>
      <w:r>
        <w:rPr>
          <w:rFonts w:hint="eastAsia"/>
          <w:b/>
          <w:sz w:val="24"/>
          <w:szCs w:val="24"/>
        </w:rPr>
        <w:t>应征</w:t>
      </w:r>
      <w:r>
        <w:rPr>
          <w:b/>
          <w:sz w:val="24"/>
          <w:szCs w:val="24"/>
        </w:rPr>
        <w:t>人资格证明文件必须真实可靠、不得伪造，复印件必须加盖单位印章。</w:t>
      </w:r>
    </w:p>
    <w:p>
      <w:pPr>
        <w:spacing w:line="560" w:lineRule="exact"/>
        <w:ind w:firstLine="200"/>
        <w:rPr>
          <w:rFonts w:hint="eastAsia"/>
          <w:b/>
          <w:sz w:val="24"/>
          <w:szCs w:val="24"/>
        </w:rPr>
      </w:pPr>
      <w:r>
        <w:rPr>
          <w:rFonts w:hint="eastAsia"/>
          <w:b/>
          <w:sz w:val="24"/>
          <w:szCs w:val="24"/>
        </w:rPr>
        <w:t>4</w:t>
      </w:r>
      <w:r>
        <w:rPr>
          <w:b/>
          <w:sz w:val="24"/>
          <w:szCs w:val="24"/>
        </w:rPr>
        <w:t>. 证明</w:t>
      </w:r>
      <w:r>
        <w:rPr>
          <w:rFonts w:hint="eastAsia"/>
          <w:b/>
          <w:sz w:val="24"/>
          <w:szCs w:val="24"/>
        </w:rPr>
        <w:t>响应文件资料</w:t>
      </w:r>
      <w:r>
        <w:rPr>
          <w:b/>
          <w:sz w:val="24"/>
          <w:szCs w:val="24"/>
        </w:rPr>
        <w:t>须真实可靠、不得伪造</w:t>
      </w:r>
      <w:r>
        <w:rPr>
          <w:rFonts w:hint="eastAsia"/>
          <w:b/>
          <w:sz w:val="24"/>
          <w:szCs w:val="24"/>
        </w:rPr>
        <w:t>。</w:t>
      </w:r>
    </w:p>
    <w:p>
      <w:pPr>
        <w:spacing w:line="560" w:lineRule="exact"/>
        <w:ind w:firstLine="200"/>
        <w:rPr>
          <w:b/>
          <w:sz w:val="24"/>
          <w:szCs w:val="24"/>
        </w:rPr>
      </w:pPr>
      <w:r>
        <w:rPr>
          <w:rFonts w:hint="eastAsia"/>
          <w:b/>
          <w:sz w:val="24"/>
          <w:szCs w:val="24"/>
        </w:rPr>
        <w:t>5</w:t>
      </w:r>
      <w:r>
        <w:rPr>
          <w:b/>
          <w:sz w:val="24"/>
          <w:szCs w:val="24"/>
        </w:rPr>
        <w:t xml:space="preserve">. </w:t>
      </w:r>
      <w:r>
        <w:rPr>
          <w:rFonts w:hint="eastAsia"/>
          <w:b/>
          <w:sz w:val="24"/>
          <w:szCs w:val="24"/>
        </w:rPr>
        <w:t>响应</w:t>
      </w:r>
      <w:r>
        <w:rPr>
          <w:b/>
          <w:sz w:val="24"/>
          <w:szCs w:val="24"/>
        </w:rPr>
        <w:t>文件的数量和签署</w:t>
      </w:r>
    </w:p>
    <w:p>
      <w:pPr>
        <w:spacing w:line="560" w:lineRule="exact"/>
        <w:ind w:firstLine="350"/>
        <w:rPr>
          <w:b/>
          <w:sz w:val="24"/>
          <w:szCs w:val="24"/>
        </w:rPr>
      </w:pPr>
      <w:r>
        <w:rPr>
          <w:rFonts w:hint="eastAsia"/>
          <w:sz w:val="24"/>
          <w:szCs w:val="24"/>
        </w:rPr>
        <w:t>5</w:t>
      </w:r>
      <w:r>
        <w:rPr>
          <w:sz w:val="24"/>
          <w:szCs w:val="24"/>
        </w:rPr>
        <w:t xml:space="preserve">.1 </w:t>
      </w:r>
      <w:r>
        <w:rPr>
          <w:rFonts w:hint="eastAsia"/>
          <w:sz w:val="24"/>
          <w:szCs w:val="24"/>
        </w:rPr>
        <w:t>应征</w:t>
      </w:r>
      <w:r>
        <w:rPr>
          <w:sz w:val="24"/>
          <w:szCs w:val="24"/>
        </w:rPr>
        <w:t>人应编制</w:t>
      </w:r>
      <w:r>
        <w:rPr>
          <w:rFonts w:hint="eastAsia"/>
          <w:sz w:val="24"/>
          <w:szCs w:val="24"/>
        </w:rPr>
        <w:t>响应</w:t>
      </w:r>
      <w:r>
        <w:rPr>
          <w:sz w:val="24"/>
          <w:szCs w:val="24"/>
        </w:rPr>
        <w:t>文件一式</w:t>
      </w:r>
      <w:r>
        <w:rPr>
          <w:rFonts w:hint="eastAsia"/>
          <w:sz w:val="24"/>
          <w:szCs w:val="24"/>
        </w:rPr>
        <w:t>叁</w:t>
      </w:r>
      <w:r>
        <w:rPr>
          <w:sz w:val="24"/>
          <w:szCs w:val="24"/>
        </w:rPr>
        <w:t>份，其中正本一份和副本</w:t>
      </w:r>
      <w:r>
        <w:rPr>
          <w:rFonts w:hint="eastAsia"/>
          <w:sz w:val="24"/>
          <w:szCs w:val="24"/>
        </w:rPr>
        <w:t>贰</w:t>
      </w:r>
      <w:r>
        <w:rPr>
          <w:sz w:val="24"/>
          <w:szCs w:val="24"/>
        </w:rPr>
        <w:t>份</w:t>
      </w:r>
      <w:r>
        <w:rPr>
          <w:rFonts w:hint="eastAsia"/>
          <w:sz w:val="24"/>
          <w:szCs w:val="24"/>
        </w:rPr>
        <w:t>。</w:t>
      </w:r>
    </w:p>
    <w:p>
      <w:pPr>
        <w:spacing w:line="560" w:lineRule="exact"/>
        <w:ind w:firstLine="350"/>
        <w:rPr>
          <w:sz w:val="24"/>
          <w:szCs w:val="24"/>
        </w:rPr>
      </w:pPr>
      <w:r>
        <w:rPr>
          <w:rFonts w:hint="eastAsia"/>
          <w:sz w:val="24"/>
          <w:szCs w:val="24"/>
        </w:rPr>
        <w:t>5</w:t>
      </w:r>
      <w:r>
        <w:rPr>
          <w:sz w:val="24"/>
          <w:szCs w:val="24"/>
        </w:rPr>
        <w:t>.2</w:t>
      </w:r>
      <w:r>
        <w:rPr>
          <w:rFonts w:hint="eastAsia"/>
          <w:sz w:val="24"/>
          <w:szCs w:val="24"/>
        </w:rPr>
        <w:t>响应</w:t>
      </w:r>
      <w:r>
        <w:rPr>
          <w:sz w:val="24"/>
          <w:szCs w:val="24"/>
        </w:rPr>
        <w:t>文件的副本可采用正本的复印件。每套</w:t>
      </w:r>
      <w:r>
        <w:rPr>
          <w:rFonts w:hint="eastAsia"/>
          <w:sz w:val="24"/>
          <w:szCs w:val="24"/>
        </w:rPr>
        <w:t>响应</w:t>
      </w:r>
      <w:r>
        <w:rPr>
          <w:sz w:val="24"/>
          <w:szCs w:val="24"/>
        </w:rPr>
        <w:t>文件须清楚地标明“正本”、“副本”</w:t>
      </w:r>
      <w:r>
        <w:rPr>
          <w:rFonts w:hint="eastAsia"/>
          <w:sz w:val="24"/>
          <w:szCs w:val="24"/>
        </w:rPr>
        <w:t>字样</w:t>
      </w:r>
      <w:r>
        <w:rPr>
          <w:sz w:val="24"/>
          <w:szCs w:val="24"/>
        </w:rPr>
        <w:t>。若副本与正本不符，以正本为准。</w:t>
      </w:r>
    </w:p>
    <w:p>
      <w:pPr>
        <w:pStyle w:val="3"/>
        <w:spacing w:line="560" w:lineRule="exact"/>
        <w:ind w:firstLine="200"/>
      </w:pPr>
      <w:bookmarkStart w:id="4" w:name="_Toc6685"/>
      <w:r>
        <w:rPr>
          <w:rFonts w:hint="eastAsia"/>
        </w:rPr>
        <w:t>二</w:t>
      </w:r>
      <w:r>
        <w:t>、</w:t>
      </w:r>
      <w:bookmarkEnd w:id="4"/>
      <w:r>
        <w:rPr>
          <w:rFonts w:hint="eastAsia"/>
        </w:rPr>
        <w:t>评审</w:t>
      </w:r>
    </w:p>
    <w:p>
      <w:pPr>
        <w:spacing w:line="560" w:lineRule="exact"/>
        <w:ind w:firstLine="300"/>
        <w:rPr>
          <w:b/>
          <w:sz w:val="24"/>
          <w:szCs w:val="24"/>
        </w:rPr>
      </w:pPr>
      <w:r>
        <w:rPr>
          <w:rFonts w:hint="eastAsia"/>
          <w:b/>
          <w:sz w:val="24"/>
          <w:szCs w:val="24"/>
        </w:rPr>
        <w:t>6</w:t>
      </w:r>
      <w:r>
        <w:rPr>
          <w:b/>
          <w:sz w:val="24"/>
          <w:szCs w:val="24"/>
        </w:rPr>
        <w:t xml:space="preserve">. </w:t>
      </w:r>
      <w:r>
        <w:rPr>
          <w:rFonts w:hint="eastAsia"/>
          <w:b/>
          <w:sz w:val="24"/>
          <w:szCs w:val="24"/>
        </w:rPr>
        <w:t>评审</w:t>
      </w:r>
    </w:p>
    <w:p>
      <w:pPr>
        <w:spacing w:line="560" w:lineRule="exact"/>
        <w:ind w:firstLine="350"/>
        <w:rPr>
          <w:sz w:val="24"/>
          <w:szCs w:val="24"/>
        </w:rPr>
      </w:pPr>
      <w:r>
        <w:rPr>
          <w:rFonts w:hint="eastAsia"/>
          <w:sz w:val="24"/>
          <w:szCs w:val="24"/>
        </w:rPr>
        <w:t>6</w:t>
      </w:r>
      <w:r>
        <w:rPr>
          <w:sz w:val="24"/>
          <w:szCs w:val="24"/>
        </w:rPr>
        <w:t>.1在</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征召文件</w:t>
      </w:r>
      <w:r>
        <w:rPr>
          <w:color w:val="000000" w:themeColor="text1"/>
          <w:sz w:val="24"/>
          <w:szCs w:val="24"/>
          <w14:textFill>
            <w14:solidFill>
              <w14:schemeClr w14:val="tx1"/>
            </w14:solidFill>
          </w14:textFill>
        </w:rPr>
        <w:t>》</w:t>
      </w:r>
      <w:r>
        <w:rPr>
          <w:sz w:val="24"/>
          <w:szCs w:val="24"/>
        </w:rPr>
        <w:t>中约定的日期、时间和地点组织公开</w:t>
      </w:r>
      <w:r>
        <w:rPr>
          <w:rFonts w:hint="eastAsia"/>
          <w:sz w:val="24"/>
          <w:szCs w:val="24"/>
        </w:rPr>
        <w:t>评审</w:t>
      </w:r>
      <w:r>
        <w:rPr>
          <w:sz w:val="24"/>
          <w:szCs w:val="24"/>
        </w:rPr>
        <w:t>。</w:t>
      </w:r>
    </w:p>
    <w:p>
      <w:pPr>
        <w:spacing w:line="560" w:lineRule="exact"/>
        <w:ind w:firstLine="350"/>
        <w:rPr>
          <w:sz w:val="24"/>
          <w:szCs w:val="24"/>
        </w:rPr>
      </w:pPr>
      <w:r>
        <w:rPr>
          <w:rFonts w:hint="eastAsia"/>
          <w:sz w:val="24"/>
          <w:szCs w:val="24"/>
        </w:rPr>
        <w:t>6</w:t>
      </w:r>
      <w:r>
        <w:rPr>
          <w:sz w:val="24"/>
          <w:szCs w:val="24"/>
        </w:rPr>
        <w:t>.2</w:t>
      </w:r>
      <w:r>
        <w:rPr>
          <w:rFonts w:hint="eastAsia"/>
          <w:sz w:val="24"/>
          <w:szCs w:val="24"/>
        </w:rPr>
        <w:t>评审</w:t>
      </w:r>
      <w:r>
        <w:rPr>
          <w:sz w:val="24"/>
          <w:szCs w:val="24"/>
        </w:rPr>
        <w:t>时，由</w:t>
      </w:r>
      <w:r>
        <w:rPr>
          <w:rFonts w:hint="eastAsia"/>
          <w:sz w:val="24"/>
          <w:szCs w:val="24"/>
        </w:rPr>
        <w:t>应征</w:t>
      </w:r>
      <w:r>
        <w:rPr>
          <w:sz w:val="24"/>
          <w:szCs w:val="24"/>
        </w:rPr>
        <w:t>人或其推选的代表检查</w:t>
      </w:r>
      <w:r>
        <w:rPr>
          <w:rFonts w:hint="eastAsia"/>
          <w:sz w:val="24"/>
          <w:szCs w:val="24"/>
        </w:rPr>
        <w:t>响应</w:t>
      </w:r>
      <w:r>
        <w:rPr>
          <w:sz w:val="24"/>
          <w:szCs w:val="24"/>
        </w:rPr>
        <w:t>文件的密封情况，经确认无误后由</w:t>
      </w:r>
      <w:r>
        <w:rPr>
          <w:rFonts w:hint="eastAsia"/>
          <w:sz w:val="24"/>
          <w:szCs w:val="24"/>
        </w:rPr>
        <w:t>评审</w:t>
      </w:r>
      <w:r>
        <w:rPr>
          <w:sz w:val="24"/>
          <w:szCs w:val="24"/>
        </w:rPr>
        <w:t>工作人员当众拆封，宣读</w:t>
      </w:r>
      <w:r>
        <w:rPr>
          <w:rFonts w:hint="eastAsia"/>
          <w:sz w:val="24"/>
          <w:szCs w:val="24"/>
        </w:rPr>
        <w:t>应征</w:t>
      </w:r>
      <w:r>
        <w:rPr>
          <w:sz w:val="24"/>
          <w:szCs w:val="24"/>
        </w:rPr>
        <w:t>人名称以及</w:t>
      </w:r>
      <w:r>
        <w:rPr>
          <w:rFonts w:hint="eastAsia"/>
          <w:sz w:val="24"/>
          <w:szCs w:val="24"/>
        </w:rPr>
        <w:t>响应</w:t>
      </w:r>
      <w:r>
        <w:rPr>
          <w:sz w:val="24"/>
          <w:szCs w:val="24"/>
        </w:rPr>
        <w:t>文件的其他主要内容。</w:t>
      </w:r>
    </w:p>
    <w:p>
      <w:pPr>
        <w:spacing w:line="560" w:lineRule="exact"/>
        <w:ind w:firstLine="200"/>
        <w:rPr>
          <w:b/>
          <w:sz w:val="24"/>
          <w:szCs w:val="24"/>
        </w:rPr>
      </w:pPr>
      <w:r>
        <w:rPr>
          <w:rFonts w:hint="eastAsia"/>
          <w:sz w:val="24"/>
          <w:szCs w:val="24"/>
        </w:rPr>
        <w:t xml:space="preserve">  </w:t>
      </w:r>
      <w:r>
        <w:rPr>
          <w:rFonts w:hint="eastAsia"/>
          <w:b/>
          <w:sz w:val="24"/>
          <w:szCs w:val="24"/>
        </w:rPr>
        <w:t>7</w:t>
      </w:r>
      <w:r>
        <w:rPr>
          <w:b/>
          <w:sz w:val="24"/>
          <w:szCs w:val="24"/>
        </w:rPr>
        <w:t>. 评</w:t>
      </w:r>
      <w:r>
        <w:rPr>
          <w:rFonts w:hint="eastAsia"/>
          <w:b/>
          <w:sz w:val="24"/>
          <w:szCs w:val="24"/>
        </w:rPr>
        <w:t>审</w:t>
      </w:r>
      <w:r>
        <w:rPr>
          <w:b/>
          <w:sz w:val="24"/>
          <w:szCs w:val="24"/>
        </w:rPr>
        <w:t>委员会的组成和评</w:t>
      </w:r>
      <w:r>
        <w:rPr>
          <w:rFonts w:hint="eastAsia"/>
          <w:b/>
          <w:sz w:val="24"/>
          <w:szCs w:val="24"/>
        </w:rPr>
        <w:t>审</w:t>
      </w:r>
      <w:r>
        <w:rPr>
          <w:b/>
          <w:sz w:val="24"/>
          <w:szCs w:val="24"/>
        </w:rPr>
        <w:t>方法</w:t>
      </w:r>
    </w:p>
    <w:p>
      <w:pPr>
        <w:spacing w:line="560" w:lineRule="exact"/>
        <w:ind w:firstLine="350"/>
        <w:rPr>
          <w:sz w:val="24"/>
          <w:szCs w:val="24"/>
        </w:rPr>
      </w:pPr>
      <w:r>
        <w:rPr>
          <w:rFonts w:hint="eastAsia"/>
          <w:sz w:val="24"/>
          <w:szCs w:val="24"/>
        </w:rPr>
        <w:t>7</w:t>
      </w:r>
      <w:r>
        <w:rPr>
          <w:sz w:val="24"/>
          <w:szCs w:val="24"/>
        </w:rPr>
        <w:t xml:space="preserve">.1 </w:t>
      </w:r>
      <w:r>
        <w:rPr>
          <w:rFonts w:hint="eastAsia"/>
          <w:sz w:val="24"/>
          <w:szCs w:val="24"/>
        </w:rPr>
        <w:t>评审委员会由征召人依照有关法规组建。评审委员会成员3人。</w:t>
      </w:r>
    </w:p>
    <w:p>
      <w:pPr>
        <w:spacing w:line="560" w:lineRule="exact"/>
        <w:ind w:firstLine="350"/>
        <w:rPr>
          <w:sz w:val="24"/>
          <w:szCs w:val="24"/>
        </w:rPr>
      </w:pPr>
      <w:r>
        <w:rPr>
          <w:rFonts w:hint="eastAsia"/>
          <w:sz w:val="24"/>
          <w:szCs w:val="24"/>
        </w:rPr>
        <w:t>7</w:t>
      </w:r>
      <w:r>
        <w:rPr>
          <w:sz w:val="24"/>
          <w:szCs w:val="24"/>
        </w:rPr>
        <w:t>.2 评</w:t>
      </w:r>
      <w:r>
        <w:rPr>
          <w:rFonts w:hint="eastAsia"/>
          <w:sz w:val="24"/>
          <w:szCs w:val="24"/>
        </w:rPr>
        <w:t>审</w:t>
      </w:r>
      <w:r>
        <w:rPr>
          <w:sz w:val="24"/>
          <w:szCs w:val="24"/>
        </w:rPr>
        <w:t>委员会将按照</w:t>
      </w:r>
      <w:r>
        <w:rPr>
          <w:rFonts w:hint="eastAsia"/>
          <w:sz w:val="24"/>
          <w:szCs w:val="24"/>
        </w:rPr>
        <w:t>征召</w:t>
      </w:r>
      <w:r>
        <w:rPr>
          <w:sz w:val="24"/>
          <w:szCs w:val="24"/>
        </w:rPr>
        <w:t>文件确定的评</w:t>
      </w:r>
      <w:r>
        <w:rPr>
          <w:rFonts w:hint="eastAsia"/>
          <w:sz w:val="24"/>
          <w:szCs w:val="24"/>
        </w:rPr>
        <w:t>审</w:t>
      </w:r>
      <w:r>
        <w:rPr>
          <w:sz w:val="24"/>
          <w:szCs w:val="24"/>
        </w:rPr>
        <w:t>方法进行评</w:t>
      </w:r>
      <w:r>
        <w:rPr>
          <w:rFonts w:hint="eastAsia"/>
          <w:sz w:val="24"/>
          <w:szCs w:val="24"/>
        </w:rPr>
        <w:t>审</w:t>
      </w:r>
      <w:r>
        <w:rPr>
          <w:sz w:val="24"/>
          <w:szCs w:val="24"/>
        </w:rPr>
        <w:t>。</w:t>
      </w:r>
    </w:p>
    <w:p>
      <w:pPr>
        <w:spacing w:line="560" w:lineRule="exact"/>
        <w:ind w:firstLine="350"/>
        <w:rPr>
          <w:sz w:val="24"/>
          <w:szCs w:val="24"/>
        </w:rPr>
      </w:pPr>
      <w:r>
        <w:rPr>
          <w:rFonts w:hint="eastAsia"/>
          <w:sz w:val="24"/>
          <w:szCs w:val="24"/>
        </w:rPr>
        <w:t>7</w:t>
      </w:r>
      <w:r>
        <w:rPr>
          <w:sz w:val="24"/>
          <w:szCs w:val="24"/>
        </w:rPr>
        <w:t>.3 本次评</w:t>
      </w:r>
      <w:r>
        <w:rPr>
          <w:rFonts w:hint="eastAsia"/>
          <w:sz w:val="24"/>
          <w:szCs w:val="24"/>
        </w:rPr>
        <w:t>审采用合格制审查方式，评审由评审委员会按包对供应商提供的相关资料逐一进行符合性审查并记录审查情况，完全符合征召文件要求的响应文件为实质性响应文件，予以通过，即入围候选供应商</w:t>
      </w:r>
      <w:r>
        <w:rPr>
          <w:sz w:val="24"/>
          <w:szCs w:val="24"/>
        </w:rPr>
        <w:t>。</w:t>
      </w:r>
    </w:p>
    <w:p>
      <w:pPr>
        <w:spacing w:line="560" w:lineRule="exact"/>
        <w:ind w:firstLine="350"/>
      </w:pPr>
      <w:r>
        <w:rPr>
          <w:rFonts w:hint="eastAsia"/>
          <w:sz w:val="24"/>
          <w:szCs w:val="24"/>
        </w:rPr>
        <w:t>7.4入围后纳入管理站户外卖场服务商目录，管理站在本年度指定区域内开展的即开票户外卖场活动，第一时间拿到当地政府即开票户外卖场活动批复文件的候选供应商优先为此次卖场活动实际承销商，并与管理站签订相关服务合同</w:t>
      </w:r>
      <w:r>
        <w:rPr>
          <w:rFonts w:hint="eastAsia"/>
        </w:rPr>
        <w:t>。</w:t>
      </w:r>
    </w:p>
    <w:p>
      <w:pPr>
        <w:spacing w:line="560" w:lineRule="exact"/>
        <w:ind w:firstLine="350"/>
        <w:rPr>
          <w:b/>
          <w:sz w:val="24"/>
          <w:szCs w:val="24"/>
        </w:rPr>
      </w:pPr>
      <w:r>
        <w:rPr>
          <w:rFonts w:hint="eastAsia"/>
          <w:b/>
          <w:sz w:val="24"/>
          <w:szCs w:val="24"/>
        </w:rPr>
        <w:t>8</w:t>
      </w:r>
      <w:r>
        <w:rPr>
          <w:b/>
          <w:sz w:val="24"/>
          <w:szCs w:val="24"/>
        </w:rPr>
        <w:t xml:space="preserve">. </w:t>
      </w:r>
      <w:r>
        <w:rPr>
          <w:rFonts w:hint="eastAsia"/>
          <w:b/>
          <w:sz w:val="24"/>
          <w:szCs w:val="24"/>
        </w:rPr>
        <w:t>响应</w:t>
      </w:r>
      <w:r>
        <w:rPr>
          <w:b/>
          <w:sz w:val="24"/>
          <w:szCs w:val="24"/>
        </w:rPr>
        <w:t>文件的初审</w:t>
      </w:r>
    </w:p>
    <w:p>
      <w:pPr>
        <w:spacing w:line="560" w:lineRule="exact"/>
        <w:ind w:firstLine="350"/>
        <w:rPr>
          <w:sz w:val="24"/>
          <w:szCs w:val="24"/>
        </w:rPr>
      </w:pPr>
      <w:r>
        <w:rPr>
          <w:rFonts w:hint="eastAsia"/>
          <w:sz w:val="24"/>
          <w:szCs w:val="24"/>
        </w:rPr>
        <w:t>8.1 响应文件的初审分为资格性检查和符合性检查。</w:t>
      </w:r>
    </w:p>
    <w:p>
      <w:pPr>
        <w:spacing w:line="560" w:lineRule="exact"/>
        <w:ind w:firstLine="350"/>
        <w:rPr>
          <w:color w:val="FF0000"/>
          <w:sz w:val="24"/>
          <w:szCs w:val="24"/>
        </w:rPr>
      </w:pPr>
      <w:r>
        <w:rPr>
          <w:rFonts w:hint="eastAsia"/>
          <w:sz w:val="24"/>
          <w:szCs w:val="24"/>
        </w:rPr>
        <w:t>8.2 资格性检查：依据法律法规和征召文件的规定，对响应文件中的资格证明等进行审查，以确定应征人是否具备参与资格。</w:t>
      </w:r>
    </w:p>
    <w:p>
      <w:pPr>
        <w:spacing w:line="560" w:lineRule="exact"/>
        <w:ind w:firstLine="350"/>
        <w:rPr>
          <w:color w:val="FF0000"/>
          <w:sz w:val="24"/>
          <w:szCs w:val="24"/>
        </w:rPr>
      </w:pPr>
      <w:r>
        <w:rPr>
          <w:rFonts w:hint="eastAsia"/>
          <w:sz w:val="24"/>
          <w:szCs w:val="24"/>
        </w:rPr>
        <w:t>8.3 符合性检查：依据征召文件的规定，从响应文件的有效性、完整性和对文件的响应程度进行审查，以确定是否对征召文件的实质性要求做出响应。</w:t>
      </w:r>
    </w:p>
    <w:p>
      <w:pPr>
        <w:spacing w:line="560" w:lineRule="exact"/>
        <w:ind w:firstLine="300"/>
        <w:rPr>
          <w:b/>
          <w:sz w:val="24"/>
          <w:szCs w:val="24"/>
        </w:rPr>
      </w:pPr>
      <w:r>
        <w:rPr>
          <w:rFonts w:hint="eastAsia"/>
          <w:b/>
          <w:sz w:val="24"/>
          <w:szCs w:val="24"/>
        </w:rPr>
        <w:t>9</w:t>
      </w:r>
      <w:r>
        <w:rPr>
          <w:b/>
          <w:sz w:val="24"/>
          <w:szCs w:val="24"/>
        </w:rPr>
        <w:t xml:space="preserve">. </w:t>
      </w:r>
      <w:r>
        <w:rPr>
          <w:rFonts w:hint="eastAsia"/>
          <w:b/>
          <w:sz w:val="24"/>
          <w:szCs w:val="24"/>
        </w:rPr>
        <w:t>响应文件</w:t>
      </w:r>
      <w:r>
        <w:rPr>
          <w:b/>
          <w:sz w:val="24"/>
          <w:szCs w:val="24"/>
        </w:rPr>
        <w:t>的</w:t>
      </w:r>
      <w:r>
        <w:rPr>
          <w:rFonts w:hint="eastAsia"/>
          <w:b/>
          <w:sz w:val="24"/>
          <w:szCs w:val="24"/>
        </w:rPr>
        <w:t>比较与</w:t>
      </w:r>
      <w:r>
        <w:rPr>
          <w:b/>
          <w:sz w:val="24"/>
          <w:szCs w:val="24"/>
        </w:rPr>
        <w:t>评价</w:t>
      </w:r>
    </w:p>
    <w:p>
      <w:pPr>
        <w:spacing w:line="560" w:lineRule="exact"/>
        <w:ind w:firstLine="300"/>
        <w:rPr>
          <w:sz w:val="24"/>
          <w:szCs w:val="24"/>
        </w:rPr>
      </w:pPr>
      <w:r>
        <w:rPr>
          <w:rFonts w:hint="eastAsia"/>
          <w:sz w:val="24"/>
          <w:szCs w:val="24"/>
        </w:rPr>
        <w:t>9</w:t>
      </w:r>
      <w:r>
        <w:rPr>
          <w:sz w:val="24"/>
          <w:szCs w:val="24"/>
        </w:rPr>
        <w:t>.1</w:t>
      </w:r>
      <w:r>
        <w:rPr>
          <w:rFonts w:hint="eastAsia"/>
          <w:sz w:val="24"/>
          <w:szCs w:val="24"/>
        </w:rPr>
        <w:t>评审委员会将按照征召文件中规定的评审方法和标准，只对资格性检查和符合性检查合格的响应文件进行评审。</w:t>
      </w:r>
    </w:p>
    <w:p>
      <w:pPr>
        <w:spacing w:line="560" w:lineRule="exact"/>
        <w:ind w:firstLine="300"/>
        <w:rPr>
          <w:sz w:val="24"/>
          <w:szCs w:val="24"/>
        </w:rPr>
      </w:pPr>
      <w:r>
        <w:rPr>
          <w:rFonts w:hint="eastAsia"/>
          <w:sz w:val="24"/>
          <w:szCs w:val="24"/>
        </w:rPr>
        <w:t>9</w:t>
      </w:r>
      <w:r>
        <w:rPr>
          <w:sz w:val="24"/>
          <w:szCs w:val="24"/>
        </w:rPr>
        <w:t>.2 评</w:t>
      </w:r>
      <w:r>
        <w:rPr>
          <w:rFonts w:hint="eastAsia"/>
          <w:sz w:val="24"/>
          <w:szCs w:val="24"/>
        </w:rPr>
        <w:t>审</w:t>
      </w:r>
      <w:r>
        <w:rPr>
          <w:sz w:val="24"/>
          <w:szCs w:val="24"/>
        </w:rPr>
        <w:t>时将考虑以下因素：</w:t>
      </w:r>
    </w:p>
    <w:p>
      <w:pPr>
        <w:spacing w:line="560" w:lineRule="exact"/>
        <w:ind w:firstLine="300"/>
        <w:rPr>
          <w:sz w:val="24"/>
          <w:szCs w:val="24"/>
        </w:rPr>
      </w:pPr>
      <w:r>
        <w:rPr>
          <w:rFonts w:hint="eastAsia"/>
          <w:sz w:val="24"/>
          <w:szCs w:val="24"/>
        </w:rPr>
        <w:t>9.2.1响应文件的制作；</w:t>
      </w:r>
    </w:p>
    <w:p>
      <w:pPr>
        <w:spacing w:line="560" w:lineRule="exact"/>
        <w:ind w:firstLine="300"/>
        <w:rPr>
          <w:sz w:val="24"/>
          <w:szCs w:val="24"/>
        </w:rPr>
      </w:pPr>
      <w:r>
        <w:rPr>
          <w:rFonts w:hint="eastAsia"/>
          <w:sz w:val="24"/>
          <w:szCs w:val="24"/>
        </w:rPr>
        <w:t>9</w:t>
      </w:r>
      <w:r>
        <w:rPr>
          <w:sz w:val="24"/>
          <w:szCs w:val="24"/>
        </w:rPr>
        <w:t>.2.</w:t>
      </w:r>
      <w:r>
        <w:rPr>
          <w:rFonts w:hint="eastAsia"/>
          <w:sz w:val="24"/>
          <w:szCs w:val="24"/>
        </w:rPr>
        <w:t>2企业实力</w:t>
      </w:r>
      <w:r>
        <w:rPr>
          <w:sz w:val="24"/>
          <w:szCs w:val="24"/>
        </w:rPr>
        <w:t>；</w:t>
      </w:r>
    </w:p>
    <w:p>
      <w:pPr>
        <w:spacing w:line="560" w:lineRule="exact"/>
        <w:ind w:firstLine="300"/>
        <w:rPr>
          <w:sz w:val="24"/>
          <w:szCs w:val="24"/>
        </w:rPr>
      </w:pPr>
      <w:r>
        <w:rPr>
          <w:rFonts w:hint="eastAsia"/>
          <w:sz w:val="24"/>
          <w:szCs w:val="24"/>
        </w:rPr>
        <w:t>9</w:t>
      </w:r>
      <w:r>
        <w:rPr>
          <w:sz w:val="24"/>
          <w:szCs w:val="24"/>
        </w:rPr>
        <w:t>.2.3</w:t>
      </w:r>
      <w:r>
        <w:rPr>
          <w:rFonts w:hint="eastAsia"/>
          <w:sz w:val="24"/>
          <w:szCs w:val="24"/>
        </w:rPr>
        <w:t>活动方案、业绩等；</w:t>
      </w:r>
    </w:p>
    <w:p>
      <w:pPr>
        <w:spacing w:line="560" w:lineRule="exact"/>
        <w:ind w:firstLine="300"/>
        <w:rPr>
          <w:sz w:val="24"/>
          <w:szCs w:val="24"/>
        </w:rPr>
      </w:pPr>
      <w:r>
        <w:rPr>
          <w:rFonts w:hint="eastAsia"/>
          <w:sz w:val="24"/>
          <w:szCs w:val="24"/>
        </w:rPr>
        <w:t>9</w:t>
      </w:r>
      <w:r>
        <w:rPr>
          <w:sz w:val="24"/>
          <w:szCs w:val="24"/>
        </w:rPr>
        <w:t>.2.4</w:t>
      </w:r>
      <w:r>
        <w:rPr>
          <w:rFonts w:hint="eastAsia"/>
          <w:sz w:val="24"/>
          <w:szCs w:val="24"/>
        </w:rPr>
        <w:t>企业荣誉、服务承诺等。</w:t>
      </w:r>
    </w:p>
    <w:p>
      <w:pPr>
        <w:spacing w:line="560" w:lineRule="exact"/>
        <w:ind w:firstLine="300"/>
        <w:rPr>
          <w:b/>
          <w:sz w:val="24"/>
          <w:szCs w:val="24"/>
        </w:rPr>
      </w:pPr>
      <w:r>
        <w:rPr>
          <w:rFonts w:hint="eastAsia"/>
          <w:b/>
          <w:sz w:val="24"/>
          <w:szCs w:val="24"/>
        </w:rPr>
        <w:t>10</w:t>
      </w:r>
      <w:r>
        <w:rPr>
          <w:b/>
          <w:sz w:val="24"/>
          <w:szCs w:val="24"/>
        </w:rPr>
        <w:t>. 授</w:t>
      </w:r>
      <w:r>
        <w:rPr>
          <w:rFonts w:hint="eastAsia"/>
          <w:b/>
          <w:sz w:val="24"/>
          <w:szCs w:val="24"/>
        </w:rPr>
        <w:t>权</w:t>
      </w:r>
    </w:p>
    <w:p>
      <w:pPr>
        <w:tabs>
          <w:tab w:val="left" w:pos="840"/>
        </w:tabs>
        <w:snapToGrid w:val="0"/>
        <w:spacing w:line="560" w:lineRule="exact"/>
        <w:ind w:firstLine="350"/>
        <w:rPr>
          <w:rFonts w:ascii="宋体" w:hAnsi="宋体"/>
          <w:b/>
          <w:sz w:val="24"/>
          <w:szCs w:val="24"/>
          <w:u w:val="single"/>
        </w:rPr>
      </w:pPr>
      <w:r>
        <w:rPr>
          <w:rFonts w:hint="eastAsia"/>
          <w:sz w:val="24"/>
          <w:szCs w:val="24"/>
        </w:rPr>
        <w:t>10</w:t>
      </w:r>
      <w:r>
        <w:rPr>
          <w:sz w:val="24"/>
          <w:szCs w:val="24"/>
        </w:rPr>
        <w:t>.1 评</w:t>
      </w:r>
      <w:r>
        <w:rPr>
          <w:rFonts w:hint="eastAsia"/>
          <w:sz w:val="24"/>
          <w:szCs w:val="24"/>
        </w:rPr>
        <w:t>审</w:t>
      </w:r>
      <w:r>
        <w:rPr>
          <w:sz w:val="24"/>
          <w:szCs w:val="24"/>
        </w:rPr>
        <w:t>委员会按照</w:t>
      </w:r>
      <w:r>
        <w:rPr>
          <w:rFonts w:hint="eastAsia"/>
          <w:sz w:val="24"/>
          <w:szCs w:val="24"/>
        </w:rPr>
        <w:t>征召</w:t>
      </w:r>
      <w:r>
        <w:rPr>
          <w:sz w:val="24"/>
          <w:szCs w:val="24"/>
        </w:rPr>
        <w:t>文件确定的评标方法、步骤，对</w:t>
      </w:r>
      <w:r>
        <w:rPr>
          <w:rFonts w:hint="eastAsia"/>
          <w:sz w:val="24"/>
          <w:szCs w:val="24"/>
        </w:rPr>
        <w:t>响应</w:t>
      </w:r>
      <w:r>
        <w:rPr>
          <w:sz w:val="24"/>
          <w:szCs w:val="24"/>
        </w:rPr>
        <w:t>文件进行评审，</w:t>
      </w:r>
      <w:r>
        <w:rPr>
          <w:rFonts w:hint="eastAsia"/>
          <w:sz w:val="24"/>
          <w:szCs w:val="24"/>
        </w:rPr>
        <w:t>并根据征召文件的规定，确定通过资格性审查和符合性检查，且实质性响应征召文件要求的供应商为本项目候选人。</w:t>
      </w:r>
    </w:p>
    <w:p>
      <w:pPr>
        <w:spacing w:line="560" w:lineRule="exact"/>
        <w:ind w:firstLine="350"/>
        <w:rPr>
          <w:sz w:val="24"/>
          <w:szCs w:val="24"/>
        </w:rPr>
      </w:pPr>
      <w:r>
        <w:rPr>
          <w:rFonts w:hint="eastAsia"/>
          <w:sz w:val="24"/>
          <w:szCs w:val="24"/>
        </w:rPr>
        <w:t>10</w:t>
      </w:r>
      <w:r>
        <w:rPr>
          <w:sz w:val="24"/>
          <w:szCs w:val="24"/>
        </w:rPr>
        <w:t>.</w:t>
      </w:r>
      <w:r>
        <w:rPr>
          <w:rFonts w:hint="eastAsia"/>
          <w:sz w:val="24"/>
          <w:szCs w:val="24"/>
        </w:rPr>
        <w:t>2</w:t>
      </w:r>
      <w:r>
        <w:rPr>
          <w:sz w:val="24"/>
          <w:szCs w:val="24"/>
        </w:rPr>
        <w:t xml:space="preserve"> </w:t>
      </w:r>
      <w:r>
        <w:rPr>
          <w:rFonts w:hint="eastAsia"/>
          <w:sz w:val="24"/>
          <w:szCs w:val="24"/>
        </w:rPr>
        <w:t>候选</w:t>
      </w:r>
      <w:r>
        <w:rPr>
          <w:sz w:val="24"/>
          <w:szCs w:val="24"/>
        </w:rPr>
        <w:t>人确定后，</w:t>
      </w:r>
      <w:r>
        <w:rPr>
          <w:rFonts w:hint="eastAsia"/>
          <w:sz w:val="24"/>
          <w:szCs w:val="24"/>
        </w:rPr>
        <w:t>采购方</w:t>
      </w:r>
      <w:r>
        <w:rPr>
          <w:sz w:val="24"/>
          <w:szCs w:val="24"/>
        </w:rPr>
        <w:t>向</w:t>
      </w:r>
      <w:r>
        <w:rPr>
          <w:rFonts w:hint="eastAsia"/>
          <w:sz w:val="24"/>
          <w:szCs w:val="24"/>
        </w:rPr>
        <w:t>候选</w:t>
      </w:r>
      <w:r>
        <w:rPr>
          <w:sz w:val="24"/>
          <w:szCs w:val="24"/>
        </w:rPr>
        <w:t>人发出《</w:t>
      </w:r>
      <w:r>
        <w:rPr>
          <w:rFonts w:hint="eastAsia"/>
          <w:sz w:val="24"/>
          <w:szCs w:val="24"/>
        </w:rPr>
        <w:t>入围</w:t>
      </w:r>
      <w:r>
        <w:rPr>
          <w:sz w:val="24"/>
          <w:szCs w:val="24"/>
        </w:rPr>
        <w:t>通知书》。</w:t>
      </w:r>
    </w:p>
    <w:p>
      <w:pPr>
        <w:spacing w:line="560" w:lineRule="exact"/>
        <w:ind w:firstLine="350"/>
        <w:rPr>
          <w:sz w:val="24"/>
          <w:szCs w:val="24"/>
        </w:rPr>
      </w:pPr>
      <w:r>
        <w:rPr>
          <w:rFonts w:hint="eastAsia"/>
          <w:sz w:val="24"/>
          <w:szCs w:val="24"/>
        </w:rPr>
        <w:t>10</w:t>
      </w:r>
      <w:r>
        <w:rPr>
          <w:sz w:val="24"/>
          <w:szCs w:val="24"/>
        </w:rPr>
        <w:t>.</w:t>
      </w:r>
      <w:r>
        <w:rPr>
          <w:rFonts w:hint="eastAsia"/>
          <w:sz w:val="24"/>
          <w:szCs w:val="24"/>
        </w:rPr>
        <w:t>3收到《入围通知书》的应征方纳入管理站户外卖场服务商目录，管理站在本年度指定区域内开展的即开票户外卖场活动，第一时间拿到当地政府即开票户外卖场活动批复文件的候选供应商优先为此次卖场活动的实际承销商，并与管理站签订相关服务合同</w:t>
      </w:r>
      <w:r>
        <w:rPr>
          <w:rFonts w:hint="eastAsia"/>
        </w:rPr>
        <w:t>。</w:t>
      </w:r>
    </w:p>
    <w:p>
      <w:pPr>
        <w:spacing w:line="560" w:lineRule="exact"/>
        <w:ind w:firstLine="350"/>
        <w:rPr>
          <w:sz w:val="24"/>
          <w:szCs w:val="24"/>
        </w:rPr>
      </w:pPr>
    </w:p>
    <w:p>
      <w:pPr>
        <w:pStyle w:val="2"/>
        <w:spacing w:before="0" w:after="0" w:line="480" w:lineRule="auto"/>
        <w:jc w:val="center"/>
        <w:rPr>
          <w:rFonts w:ascii="黑体" w:hAnsi="黑体" w:eastAsia="黑体"/>
          <w:sz w:val="30"/>
          <w:szCs w:val="30"/>
          <w:lang w:val="zh-CN"/>
        </w:rPr>
      </w:pPr>
      <w:bookmarkStart w:id="5" w:name="_Toc316"/>
    </w:p>
    <w:p>
      <w:pPr>
        <w:pStyle w:val="2"/>
        <w:spacing w:before="0" w:after="0" w:line="480" w:lineRule="auto"/>
        <w:jc w:val="center"/>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p>
    <w:p>
      <w:pPr>
        <w:pStyle w:val="2"/>
        <w:spacing w:before="0" w:after="0" w:line="480" w:lineRule="auto"/>
        <w:jc w:val="both"/>
        <w:rPr>
          <w:rFonts w:ascii="黑体" w:hAnsi="黑体" w:eastAsia="黑体"/>
          <w:sz w:val="30"/>
          <w:szCs w:val="30"/>
          <w:lang w:val="zh-CN"/>
        </w:rPr>
      </w:pPr>
    </w:p>
    <w:p>
      <w:pPr>
        <w:pStyle w:val="2"/>
        <w:spacing w:before="0" w:after="0" w:line="480" w:lineRule="auto"/>
        <w:jc w:val="center"/>
        <w:rPr>
          <w:rFonts w:ascii="黑体" w:hAnsi="黑体" w:eastAsia="黑体"/>
          <w:sz w:val="30"/>
          <w:szCs w:val="30"/>
          <w:lang w:val="zh-CN"/>
        </w:rPr>
      </w:pPr>
      <w:r>
        <w:rPr>
          <w:rFonts w:hint="eastAsia" w:ascii="黑体" w:hAnsi="黑体" w:eastAsia="黑体"/>
          <w:sz w:val="30"/>
          <w:szCs w:val="30"/>
          <w:lang w:val="zh-CN"/>
        </w:rPr>
        <w:t>第三章  评审方法、步骤及标准</w:t>
      </w:r>
      <w:bookmarkEnd w:id="5"/>
    </w:p>
    <w:p>
      <w:pPr>
        <w:pStyle w:val="5"/>
        <w:spacing w:line="560" w:lineRule="exact"/>
        <w:ind w:firstLine="200"/>
        <w:rPr>
          <w:sz w:val="24"/>
          <w:szCs w:val="24"/>
        </w:rPr>
      </w:pPr>
      <w:r>
        <w:rPr>
          <w:sz w:val="24"/>
          <w:szCs w:val="24"/>
        </w:rPr>
        <w:t>根据《中华人民共和国政府采购法》</w:t>
      </w:r>
      <w:r>
        <w:rPr>
          <w:rFonts w:hint="eastAsia"/>
          <w:sz w:val="24"/>
          <w:szCs w:val="24"/>
        </w:rPr>
        <w:t>等</w:t>
      </w:r>
      <w:r>
        <w:rPr>
          <w:sz w:val="24"/>
          <w:szCs w:val="24"/>
        </w:rPr>
        <w:t>相关规定确定以下评</w:t>
      </w:r>
      <w:r>
        <w:rPr>
          <w:rFonts w:hint="eastAsia"/>
          <w:sz w:val="24"/>
          <w:szCs w:val="24"/>
        </w:rPr>
        <w:t>审</w:t>
      </w:r>
      <w:r>
        <w:rPr>
          <w:sz w:val="24"/>
          <w:szCs w:val="24"/>
        </w:rPr>
        <w:t>方法、步骤及标准。</w:t>
      </w:r>
    </w:p>
    <w:p>
      <w:pPr>
        <w:pStyle w:val="3"/>
        <w:spacing w:line="560" w:lineRule="exact"/>
        <w:ind w:firstLine="200"/>
      </w:pPr>
      <w:bookmarkStart w:id="6" w:name="_Toc459"/>
      <w:r>
        <w:t>一、评</w:t>
      </w:r>
      <w:r>
        <w:rPr>
          <w:rFonts w:hint="eastAsia"/>
        </w:rPr>
        <w:t>审</w:t>
      </w:r>
      <w:r>
        <w:t>方法</w:t>
      </w:r>
      <w:bookmarkEnd w:id="6"/>
    </w:p>
    <w:p>
      <w:pPr>
        <w:pStyle w:val="5"/>
        <w:spacing w:line="560" w:lineRule="exact"/>
        <w:ind w:firstLine="196"/>
        <w:rPr>
          <w:rFonts w:ascii="宋体" w:hAnsi="宋体"/>
          <w:sz w:val="24"/>
          <w:szCs w:val="24"/>
        </w:rPr>
      </w:pPr>
      <w:r>
        <w:rPr>
          <w:rFonts w:ascii="宋体" w:hAnsi="宋体"/>
          <w:sz w:val="24"/>
          <w:szCs w:val="24"/>
        </w:rPr>
        <w:t>本次</w:t>
      </w:r>
      <w:r>
        <w:rPr>
          <w:rFonts w:hint="eastAsia" w:ascii="宋体" w:hAnsi="宋体"/>
          <w:sz w:val="24"/>
          <w:szCs w:val="24"/>
        </w:rPr>
        <w:t>评审采用合格制审查方式，评审由评审委员会按包对供应商提供的相关资料逐一进行符合性审查并记录审查情况，完全符合征召文件要求的响应文件为实质性响应文件，予以通过，即入围候选供应商。</w:t>
      </w:r>
    </w:p>
    <w:p>
      <w:pPr>
        <w:pStyle w:val="3"/>
        <w:spacing w:line="560" w:lineRule="exact"/>
        <w:ind w:firstLine="200"/>
      </w:pPr>
      <w:bookmarkStart w:id="7" w:name="_Toc23639"/>
      <w:r>
        <w:t>二、评</w:t>
      </w:r>
      <w:r>
        <w:rPr>
          <w:rFonts w:hint="eastAsia"/>
        </w:rPr>
        <w:t>审</w:t>
      </w:r>
      <w:r>
        <w:t>步骤</w:t>
      </w:r>
      <w:bookmarkEnd w:id="7"/>
    </w:p>
    <w:p>
      <w:pPr>
        <w:pStyle w:val="5"/>
        <w:tabs>
          <w:tab w:val="center" w:pos="4872"/>
        </w:tabs>
        <w:spacing w:line="560" w:lineRule="exact"/>
        <w:ind w:firstLine="200"/>
        <w:rPr>
          <w:rFonts w:ascii="宋体" w:hAnsi="宋体"/>
          <w:b/>
          <w:sz w:val="24"/>
          <w:szCs w:val="24"/>
        </w:rPr>
      </w:pPr>
      <w:r>
        <w:rPr>
          <w:rFonts w:ascii="宋体" w:hAnsi="宋体"/>
          <w:b/>
          <w:sz w:val="24"/>
          <w:szCs w:val="24"/>
        </w:rPr>
        <w:t>（一）</w:t>
      </w:r>
      <w:r>
        <w:rPr>
          <w:rFonts w:hint="eastAsia" w:ascii="宋体" w:hAnsi="宋体"/>
          <w:b/>
          <w:sz w:val="24"/>
          <w:szCs w:val="24"/>
        </w:rPr>
        <w:t>资格性检查</w:t>
      </w:r>
    </w:p>
    <w:p>
      <w:pPr>
        <w:pStyle w:val="5"/>
        <w:spacing w:line="560" w:lineRule="exact"/>
        <w:ind w:firstLine="196"/>
        <w:rPr>
          <w:rFonts w:ascii="宋体" w:hAnsi="宋体"/>
          <w:b/>
          <w:sz w:val="24"/>
          <w:szCs w:val="24"/>
        </w:rPr>
      </w:pPr>
      <w:r>
        <w:rPr>
          <w:rFonts w:hint="eastAsia" w:ascii="宋体" w:hAnsi="宋体"/>
          <w:sz w:val="24"/>
          <w:szCs w:val="24"/>
        </w:rPr>
        <w:t>征召人依据法律法规和征召文件的规定，对响应文件中的资格证明等进行审查。以确定应征人是否具备参与资格。</w:t>
      </w:r>
    </w:p>
    <w:tbl>
      <w:tblPr>
        <w:tblStyle w:val="21"/>
        <w:tblW w:w="99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849" w:type="dxa"/>
            <w:vMerge w:val="restart"/>
            <w:vAlign w:val="center"/>
          </w:tcPr>
          <w:p>
            <w:pPr>
              <w:pStyle w:val="5"/>
              <w:tabs>
                <w:tab w:val="center" w:pos="4872"/>
              </w:tabs>
              <w:spacing w:line="500" w:lineRule="exact"/>
              <w:ind w:firstLine="0"/>
              <w:jc w:val="center"/>
              <w:rPr>
                <w:rFonts w:ascii="宋体" w:hAnsi="宋体"/>
              </w:rPr>
            </w:pPr>
            <w:r>
              <w:rPr>
                <w:rFonts w:hint="eastAsia" w:ascii="宋体" w:hAnsi="宋体"/>
              </w:rPr>
              <w:t>资格性检查标准</w:t>
            </w:r>
          </w:p>
        </w:tc>
        <w:tc>
          <w:tcPr>
            <w:tcW w:w="8055" w:type="dxa"/>
            <w:vAlign w:val="center"/>
          </w:tcPr>
          <w:p>
            <w:r>
              <w:rPr>
                <w:rFonts w:hint="eastAsia"/>
              </w:rPr>
              <w:t>1）</w:t>
            </w:r>
            <w:r>
              <w:rPr>
                <w:rFonts w:hint="eastAsia"/>
                <w:color w:val="000000"/>
              </w:rPr>
              <w:t>工商营业执照副本复印件（加盖公章）；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849" w:type="dxa"/>
            <w:vMerge w:val="continue"/>
            <w:vAlign w:val="center"/>
          </w:tcPr>
          <w:p/>
        </w:tc>
        <w:tc>
          <w:tcPr>
            <w:tcW w:w="8055" w:type="dxa"/>
            <w:vAlign w:val="center"/>
          </w:tcPr>
          <w:p>
            <w:r>
              <w:rPr>
                <w:rFonts w:hint="eastAsia"/>
              </w:rPr>
              <w:t>2） 应征供应商依法缴纳税收证明材料：本项目公告发布时间前起</w:t>
            </w:r>
            <w:r>
              <w:rPr>
                <w:rFonts w:hint="eastAsia"/>
                <w:color w:val="000000" w:themeColor="text1"/>
                <w14:textFill>
                  <w14:solidFill>
                    <w14:schemeClr w14:val="tx1"/>
                  </w14:solidFill>
                </w14:textFill>
              </w:rPr>
              <w:t>（不少于3个月）</w:t>
            </w:r>
            <w:r>
              <w:rPr>
                <w:rFonts w:hint="eastAsia"/>
              </w:rPr>
              <w:t>交纳增值税（完税证、缴款书、银行代扣（代缴）转账凭证等均可）或税务部门出具的纳税证明材料原件。（依法免税的供应商，应提供相应证明依法免税的相关材料）；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1849" w:type="dxa"/>
            <w:vMerge w:val="continue"/>
            <w:vAlign w:val="center"/>
          </w:tcPr>
          <w:p/>
        </w:tc>
        <w:tc>
          <w:tcPr>
            <w:tcW w:w="8055" w:type="dxa"/>
            <w:vAlign w:val="center"/>
          </w:tcPr>
          <w:p>
            <w:r>
              <w:rPr>
                <w:rFonts w:hint="eastAsia"/>
              </w:rPr>
              <w:t>3）20</w:t>
            </w:r>
            <w:r>
              <w:rPr>
                <w:rFonts w:hint="eastAsia"/>
                <w:lang w:val="en-US" w:eastAsia="zh-CN"/>
              </w:rPr>
              <w:t>20</w:t>
            </w:r>
            <w:r>
              <w:rPr>
                <w:rFonts w:hint="eastAsia"/>
              </w:rPr>
              <w:t>年度财务报表；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trPr>
        <w:tc>
          <w:tcPr>
            <w:tcW w:w="1849" w:type="dxa"/>
            <w:vMerge w:val="continue"/>
            <w:vAlign w:val="center"/>
          </w:tcPr>
          <w:p/>
        </w:tc>
        <w:tc>
          <w:tcPr>
            <w:tcW w:w="8055" w:type="dxa"/>
            <w:vAlign w:val="center"/>
          </w:tcPr>
          <w:p>
            <w:r>
              <w:rPr>
                <w:rFonts w:hint="eastAsia"/>
              </w:rPr>
              <w:t>4） 应征供应商依法交纳社会保障资金的证明材料：本项目公告发布时间前起</w:t>
            </w:r>
            <w:r>
              <w:rPr>
                <w:rFonts w:hint="eastAsia"/>
                <w:color w:val="000000" w:themeColor="text1"/>
                <w14:textFill>
                  <w14:solidFill>
                    <w14:schemeClr w14:val="tx1"/>
                  </w14:solidFill>
                </w14:textFill>
              </w:rPr>
              <w:t>（不少于 3个月）</w:t>
            </w:r>
            <w:r>
              <w:rPr>
                <w:rFonts w:hint="eastAsia"/>
              </w:rPr>
              <w:t>交纳社会保险的凭据（专用收据或社会保险交纳清单）；或人力资源和社会保障部门开具的社保证明。（依法不需要缴纳社会保障资金的供应商，应提供相应证明依法不需要缴纳社会保障资金的相关材料）；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1849" w:type="dxa"/>
            <w:vMerge w:val="continue"/>
            <w:vAlign w:val="center"/>
          </w:tcPr>
          <w:p/>
        </w:tc>
        <w:tc>
          <w:tcPr>
            <w:tcW w:w="8055" w:type="dxa"/>
            <w:vAlign w:val="center"/>
          </w:tcPr>
          <w:p>
            <w:pPr>
              <w:spacing w:line="480" w:lineRule="atLeast"/>
            </w:pPr>
            <w:r>
              <w:rPr>
                <w:rFonts w:hint="eastAsia"/>
              </w:rPr>
              <w:t>5）</w:t>
            </w:r>
            <w:r>
              <w:rPr>
                <w:rFonts w:hint="eastAsia" w:ascii="宋体" w:hAnsi="宋体" w:cs="宋体"/>
              </w:rPr>
              <w:t xml:space="preserve">提供在“信用中国”网站（www.creditchina.gov.cn）和中国政府采购网（www.ccgp.gov.cn）上未被列入失信被执行人、重大税收违法案件当事人名单、政府采购严重违法失信行为记录名单等不良行为记录扫描件截图；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849" w:type="dxa"/>
            <w:vMerge w:val="continue"/>
            <w:vAlign w:val="center"/>
          </w:tcPr>
          <w:p/>
        </w:tc>
        <w:tc>
          <w:tcPr>
            <w:tcW w:w="8055" w:type="dxa"/>
            <w:tcBorders>
              <w:bottom w:val="single" w:color="auto" w:sz="4" w:space="0"/>
            </w:tcBorders>
            <w:vAlign w:val="center"/>
          </w:tcPr>
          <w:p>
            <w:pPr>
              <w:spacing w:line="480" w:lineRule="atLeast"/>
            </w:pPr>
            <w:r>
              <w:rPr>
                <w:rFonts w:hint="eastAsia"/>
              </w:rPr>
              <w:t>6）</w:t>
            </w:r>
            <w:r>
              <w:rPr>
                <w:rFonts w:hint="eastAsia" w:ascii="宋体" w:hAnsi="宋体" w:cs="宋体"/>
              </w:rPr>
              <w:t>应征人具备行政主管部门核发的</w:t>
            </w:r>
            <w:r>
              <w:rPr>
                <w:rFonts w:hint="eastAsia" w:ascii="宋体" w:hAnsi="宋体" w:cs="宋体"/>
                <w:b/>
                <w:u w:val="single"/>
              </w:rPr>
              <w:t>彩票营销或彩票销售资质。</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849" w:type="dxa"/>
            <w:vMerge w:val="continue"/>
            <w:vAlign w:val="center"/>
          </w:tcPr>
          <w:p/>
        </w:tc>
        <w:tc>
          <w:tcPr>
            <w:tcW w:w="8055" w:type="dxa"/>
            <w:tcBorders>
              <w:top w:val="single" w:color="auto" w:sz="4" w:space="0"/>
            </w:tcBorders>
            <w:vAlign w:val="center"/>
          </w:tcPr>
          <w:p>
            <w:pPr>
              <w:rPr>
                <w:rFonts w:hint="eastAsia" w:hAnsi="宋体" w:eastAsia="宋体"/>
                <w:lang w:eastAsia="zh-CN"/>
              </w:rPr>
            </w:pPr>
            <w:r>
              <w:rPr>
                <w:rFonts w:hint="eastAsia" w:hAnsi="宋体"/>
              </w:rPr>
              <w:t>⑦在湖北省三年内有同类型户外卖场销售经验且单场销售额在</w:t>
            </w:r>
            <w:r>
              <w:rPr>
                <w:rFonts w:hint="eastAsia" w:hAnsi="宋体"/>
                <w:lang w:val="en-US" w:eastAsia="zh-CN"/>
              </w:rPr>
              <w:t>800</w:t>
            </w:r>
            <w:r>
              <w:rPr>
                <w:rFonts w:hint="eastAsia" w:hAnsi="宋体"/>
              </w:rPr>
              <w:t>万元（含）以上证明材料（发行机构盖章</w:t>
            </w:r>
            <w:r>
              <w:rPr>
                <w:rFonts w:hint="eastAsia" w:hAnsi="宋体"/>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9904" w:type="dxa"/>
            <w:gridSpan w:val="2"/>
          </w:tcPr>
          <w:p>
            <w:pPr>
              <w:rPr>
                <w:color w:val="FF0000"/>
              </w:rPr>
            </w:pPr>
            <w:r>
              <w:rPr>
                <w:rFonts w:hint="eastAsia"/>
              </w:rPr>
              <w:t>注：以上资格证明资料均须提供原件复印件，单独密封装订成册，须标注“资格审查文件”字样，与响应文件一起提交。</w:t>
            </w:r>
          </w:p>
        </w:tc>
      </w:tr>
    </w:tbl>
    <w:p>
      <w:pPr>
        <w:pStyle w:val="5"/>
        <w:tabs>
          <w:tab w:val="center" w:pos="4872"/>
        </w:tabs>
        <w:spacing w:line="560" w:lineRule="exact"/>
        <w:ind w:firstLine="200"/>
        <w:rPr>
          <w:rFonts w:ascii="宋体" w:hAnsi="宋体"/>
          <w:b/>
          <w:sz w:val="24"/>
          <w:szCs w:val="24"/>
        </w:rPr>
      </w:pPr>
    </w:p>
    <w:p>
      <w:pPr>
        <w:pStyle w:val="5"/>
        <w:tabs>
          <w:tab w:val="center" w:pos="4872"/>
        </w:tabs>
        <w:spacing w:line="560" w:lineRule="exact"/>
        <w:ind w:left="0" w:leftChars="0" w:firstLine="0" w:firstLineChars="0"/>
        <w:rPr>
          <w:rFonts w:ascii="宋体" w:hAnsi="宋体"/>
          <w:b/>
          <w:sz w:val="24"/>
          <w:szCs w:val="24"/>
        </w:rPr>
      </w:pPr>
    </w:p>
    <w:p>
      <w:pPr>
        <w:pStyle w:val="5"/>
        <w:tabs>
          <w:tab w:val="center" w:pos="4872"/>
        </w:tabs>
        <w:spacing w:line="560" w:lineRule="exact"/>
        <w:ind w:firstLine="200"/>
        <w:rPr>
          <w:rFonts w:ascii="宋体" w:hAnsi="宋体"/>
          <w:b/>
          <w:sz w:val="24"/>
          <w:szCs w:val="24"/>
        </w:rPr>
      </w:pPr>
      <w:r>
        <w:rPr>
          <w:rFonts w:hint="eastAsia" w:ascii="宋体" w:hAnsi="宋体"/>
          <w:b/>
          <w:sz w:val="24"/>
          <w:szCs w:val="24"/>
        </w:rPr>
        <w:t>（二）</w:t>
      </w:r>
      <w:r>
        <w:rPr>
          <w:rFonts w:ascii="宋体" w:hAnsi="宋体"/>
          <w:b/>
          <w:sz w:val="24"/>
          <w:szCs w:val="24"/>
        </w:rPr>
        <w:t>符合性检查</w:t>
      </w:r>
    </w:p>
    <w:p>
      <w:pPr>
        <w:pStyle w:val="5"/>
        <w:spacing w:line="560" w:lineRule="exact"/>
        <w:ind w:firstLine="295"/>
        <w:rPr>
          <w:rFonts w:ascii="宋体" w:hAnsi="宋体"/>
          <w:sz w:val="24"/>
          <w:szCs w:val="24"/>
        </w:rPr>
      </w:pPr>
      <w:r>
        <w:rPr>
          <w:rFonts w:ascii="宋体" w:hAnsi="宋体"/>
          <w:sz w:val="24"/>
          <w:szCs w:val="24"/>
        </w:rPr>
        <w:t>评</w:t>
      </w:r>
      <w:r>
        <w:rPr>
          <w:rFonts w:hint="eastAsia" w:ascii="宋体" w:hAnsi="宋体"/>
          <w:sz w:val="24"/>
          <w:szCs w:val="24"/>
        </w:rPr>
        <w:t>审</w:t>
      </w:r>
      <w:r>
        <w:rPr>
          <w:rFonts w:ascii="宋体" w:hAnsi="宋体"/>
          <w:sz w:val="24"/>
          <w:szCs w:val="24"/>
        </w:rPr>
        <w:t>委员会对</w:t>
      </w:r>
      <w:r>
        <w:rPr>
          <w:rFonts w:hint="eastAsia" w:ascii="宋体" w:hAnsi="宋体"/>
          <w:sz w:val="24"/>
          <w:szCs w:val="24"/>
        </w:rPr>
        <w:t>通过资格审查合格的应征人的响应</w:t>
      </w:r>
      <w:r>
        <w:rPr>
          <w:rFonts w:ascii="宋体" w:hAnsi="宋体"/>
          <w:sz w:val="24"/>
          <w:szCs w:val="24"/>
        </w:rPr>
        <w:t>文件</w:t>
      </w:r>
      <w:r>
        <w:rPr>
          <w:rFonts w:hint="eastAsia" w:ascii="宋体" w:hAnsi="宋体"/>
          <w:sz w:val="24"/>
          <w:szCs w:val="24"/>
        </w:rPr>
        <w:t>进行</w:t>
      </w:r>
      <w:r>
        <w:rPr>
          <w:rFonts w:ascii="宋体" w:hAnsi="宋体"/>
          <w:sz w:val="24"/>
          <w:szCs w:val="24"/>
        </w:rPr>
        <w:t>符合性检查评议</w:t>
      </w:r>
      <w:r>
        <w:rPr>
          <w:rFonts w:hint="eastAsia" w:ascii="宋体" w:hAnsi="宋体"/>
          <w:sz w:val="24"/>
          <w:szCs w:val="24"/>
        </w:rPr>
        <w:t>。</w:t>
      </w:r>
    </w:p>
    <w:p>
      <w:pPr>
        <w:spacing w:line="560" w:lineRule="exact"/>
        <w:ind w:firstLine="200"/>
        <w:rPr>
          <w:rFonts w:ascii="宋体" w:hAnsi="宋体"/>
          <w:color w:val="FF0000"/>
          <w:sz w:val="24"/>
          <w:szCs w:val="24"/>
        </w:rPr>
      </w:pPr>
      <w:r>
        <w:rPr>
          <w:rFonts w:hint="eastAsia" w:ascii="宋体" w:hAnsi="宋体"/>
          <w:sz w:val="24"/>
          <w:szCs w:val="24"/>
        </w:rPr>
        <w:t>1、符合性审查主要是对响应文件的有效性、完整性和对征召文件的响应程度进行审查，以确定是否对征召文件的实质性要求做出了响应</w:t>
      </w:r>
    </w:p>
    <w:p>
      <w:pPr>
        <w:spacing w:line="560" w:lineRule="exact"/>
        <w:ind w:firstLine="200"/>
        <w:rPr>
          <w:rFonts w:ascii="宋体" w:hAnsi="宋体"/>
          <w:sz w:val="24"/>
          <w:szCs w:val="24"/>
        </w:rPr>
      </w:pPr>
      <w:r>
        <w:rPr>
          <w:rFonts w:hint="eastAsia" w:ascii="宋体" w:hAnsi="宋体"/>
          <w:sz w:val="24"/>
          <w:szCs w:val="24"/>
        </w:rPr>
        <w:t>2、评审委员会对应征文件进行符合性审查的主要内容为：</w:t>
      </w:r>
    </w:p>
    <w:tbl>
      <w:tblPr>
        <w:tblStyle w:val="2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6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2127" w:type="dxa"/>
            <w:vMerge w:val="restart"/>
            <w:vAlign w:val="center"/>
          </w:tcPr>
          <w:p>
            <w:pPr>
              <w:autoSpaceDE w:val="0"/>
              <w:autoSpaceDN w:val="0"/>
              <w:snapToGrid w:val="0"/>
              <w:spacing w:line="360" w:lineRule="exact"/>
              <w:ind w:right="32"/>
              <w:jc w:val="center"/>
              <w:rPr>
                <w:rFonts w:ascii="宋体fal" w:eastAsia="宋体fal"/>
                <w:sz w:val="24"/>
                <w:szCs w:val="24"/>
              </w:rPr>
            </w:pPr>
            <w:r>
              <w:rPr>
                <w:rFonts w:hint="eastAsia" w:ascii="宋体fal" w:eastAsia="宋体fal"/>
                <w:sz w:val="24"/>
                <w:szCs w:val="24"/>
              </w:rPr>
              <w:t>符合性检查标准</w:t>
            </w:r>
          </w:p>
        </w:tc>
        <w:tc>
          <w:tcPr>
            <w:tcW w:w="6873" w:type="dxa"/>
          </w:tcPr>
          <w:p>
            <w:pPr>
              <w:autoSpaceDE w:val="0"/>
              <w:autoSpaceDN w:val="0"/>
              <w:snapToGrid w:val="0"/>
              <w:spacing w:line="500" w:lineRule="exact"/>
              <w:ind w:right="32"/>
              <w:rPr>
                <w:sz w:val="24"/>
                <w:szCs w:val="24"/>
              </w:rPr>
            </w:pPr>
            <w:r>
              <w:rPr>
                <w:rFonts w:hint="eastAsia"/>
                <w:sz w:val="24"/>
                <w:szCs w:val="24"/>
              </w:rPr>
              <w:t>响应内容与征召项目相符合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2127" w:type="dxa"/>
            <w:vMerge w:val="continue"/>
            <w:vAlign w:val="center"/>
          </w:tcPr>
          <w:p/>
        </w:tc>
        <w:tc>
          <w:tcPr>
            <w:tcW w:w="6873" w:type="dxa"/>
          </w:tcPr>
          <w:p>
            <w:pPr>
              <w:autoSpaceDE w:val="0"/>
              <w:autoSpaceDN w:val="0"/>
              <w:snapToGrid w:val="0"/>
              <w:spacing w:line="360" w:lineRule="exact"/>
              <w:ind w:right="34"/>
              <w:rPr>
                <w:sz w:val="24"/>
                <w:szCs w:val="24"/>
              </w:rPr>
            </w:pPr>
            <w:r>
              <w:rPr>
                <w:rFonts w:hint="eastAsia"/>
                <w:sz w:val="24"/>
                <w:szCs w:val="24"/>
              </w:rPr>
              <w:t>响应文件有法定代表人签字（盖章）或签字（盖章）人有法定代表人有效授权的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sz w:val="24"/>
                <w:szCs w:val="24"/>
              </w:rPr>
            </w:pPr>
            <w:r>
              <w:rPr>
                <w:rFonts w:hint="eastAsia"/>
                <w:sz w:val="24"/>
                <w:szCs w:val="24"/>
              </w:rPr>
              <w:t>应征有效期符合征召要求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响应文件之间不存在异常雷同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响应文件中未违反有关国家法律、法规的内容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不符合征召文件中其它规定被视为无效响应的技术条款的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未提供虚假资料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公司具有良好的信誉度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过往同类型集中销售活动期间不得有任何安全事故发生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在湖北省</w:t>
            </w:r>
            <w:r>
              <w:rPr>
                <w:rFonts w:hint="eastAsia"/>
                <w:color w:val="000000"/>
                <w:sz w:val="24"/>
                <w:szCs w:val="24"/>
                <w:lang w:eastAsia="zh-CN"/>
              </w:rPr>
              <w:t>三年</w:t>
            </w:r>
            <w:r>
              <w:rPr>
                <w:rFonts w:hint="eastAsia"/>
                <w:color w:val="000000"/>
                <w:sz w:val="24"/>
                <w:szCs w:val="24"/>
              </w:rPr>
              <w:t>内有同类型户外卖场销售经验且单场销售额在</w:t>
            </w:r>
            <w:r>
              <w:rPr>
                <w:rFonts w:hint="eastAsia"/>
                <w:color w:val="000000"/>
                <w:sz w:val="24"/>
                <w:szCs w:val="24"/>
                <w:lang w:val="en-US" w:eastAsia="zh-CN"/>
              </w:rPr>
              <w:t>800</w:t>
            </w:r>
            <w:r>
              <w:rPr>
                <w:rFonts w:hint="eastAsia"/>
                <w:color w:val="000000"/>
                <w:sz w:val="24"/>
                <w:szCs w:val="24"/>
              </w:rPr>
              <w:t>万元（含）以上</w:t>
            </w:r>
            <w:r>
              <w:rPr>
                <w:rFonts w:hint="eastAsia"/>
                <w:color w:val="000000"/>
                <w:sz w:val="24"/>
                <w:szCs w:val="24"/>
                <w:lang w:eastAsia="zh-CN"/>
              </w:rPr>
              <w:t>证明材料</w:t>
            </w:r>
            <w:r>
              <w:rPr>
                <w:rFonts w:hint="eastAsia"/>
                <w:color w:val="000000"/>
                <w:sz w:val="24"/>
                <w:szCs w:val="24"/>
              </w:rPr>
              <w:t>（</w:t>
            </w:r>
            <w:r>
              <w:rPr>
                <w:rFonts w:hint="eastAsia"/>
                <w:color w:val="000000"/>
                <w:sz w:val="24"/>
                <w:szCs w:val="24"/>
                <w:lang w:eastAsia="zh-CN"/>
              </w:rPr>
              <w:t>发行机构盖章</w:t>
            </w:r>
            <w:r>
              <w:rPr>
                <w:rFonts w:hint="eastAsia"/>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Merge w:val="continue"/>
            <w:vAlign w:val="center"/>
          </w:tcPr>
          <w:p/>
        </w:tc>
        <w:tc>
          <w:tcPr>
            <w:tcW w:w="6873" w:type="dxa"/>
          </w:tcPr>
          <w:p>
            <w:pPr>
              <w:autoSpaceDE w:val="0"/>
              <w:autoSpaceDN w:val="0"/>
              <w:snapToGrid w:val="0"/>
              <w:spacing w:line="500" w:lineRule="exact"/>
              <w:ind w:right="32"/>
              <w:rPr>
                <w:color w:val="000000"/>
                <w:sz w:val="24"/>
                <w:szCs w:val="24"/>
              </w:rPr>
            </w:pPr>
            <w:r>
              <w:rPr>
                <w:rFonts w:hint="eastAsia"/>
                <w:color w:val="000000"/>
                <w:sz w:val="24"/>
                <w:szCs w:val="24"/>
              </w:rPr>
              <w:t>提供卖场活动的详细企划书（含活动实施方案、活动安保方案、活动应急预案等）</w:t>
            </w:r>
          </w:p>
        </w:tc>
      </w:tr>
    </w:tbl>
    <w:p>
      <w:pPr>
        <w:spacing w:line="560" w:lineRule="exact"/>
        <w:ind w:firstLine="200"/>
        <w:rPr>
          <w:sz w:val="24"/>
          <w:szCs w:val="24"/>
        </w:rPr>
      </w:pPr>
      <w:r>
        <w:rPr>
          <w:rFonts w:hint="eastAsia"/>
          <w:sz w:val="24"/>
          <w:szCs w:val="24"/>
        </w:rPr>
        <w:t>符合性检查时，出现上述情形之一将被视作无效响应。</w:t>
      </w:r>
    </w:p>
    <w:p>
      <w:pPr>
        <w:pStyle w:val="2"/>
        <w:spacing w:before="0" w:after="0" w:line="240" w:lineRule="auto"/>
        <w:jc w:val="center"/>
        <w:rPr>
          <w:sz w:val="48"/>
          <w:szCs w:val="48"/>
        </w:rPr>
      </w:pPr>
      <w:bookmarkStart w:id="8" w:name="_Toc1032"/>
    </w:p>
    <w:p>
      <w:pPr>
        <w:pStyle w:val="2"/>
        <w:spacing w:before="0" w:after="0" w:line="240" w:lineRule="auto"/>
        <w:jc w:val="center"/>
        <w:rPr>
          <w:sz w:val="48"/>
          <w:szCs w:val="48"/>
        </w:rPr>
      </w:pPr>
    </w:p>
    <w:p>
      <w:pPr>
        <w:pStyle w:val="2"/>
        <w:spacing w:before="0" w:after="0" w:line="240" w:lineRule="auto"/>
        <w:jc w:val="center"/>
        <w:rPr>
          <w:sz w:val="48"/>
          <w:szCs w:val="48"/>
        </w:rPr>
      </w:pPr>
    </w:p>
    <w:p>
      <w:pPr>
        <w:pStyle w:val="2"/>
        <w:spacing w:before="0" w:after="0" w:line="240" w:lineRule="auto"/>
        <w:jc w:val="center"/>
        <w:rPr>
          <w:sz w:val="48"/>
          <w:szCs w:val="48"/>
        </w:rPr>
      </w:pPr>
    </w:p>
    <w:p>
      <w:pPr>
        <w:pStyle w:val="2"/>
        <w:spacing w:before="0" w:after="0" w:line="240" w:lineRule="auto"/>
        <w:jc w:val="center"/>
        <w:rPr>
          <w:sz w:val="48"/>
          <w:szCs w:val="48"/>
        </w:rPr>
      </w:pPr>
    </w:p>
    <w:p>
      <w:pPr>
        <w:pStyle w:val="2"/>
        <w:spacing w:before="0" w:after="0" w:line="240" w:lineRule="auto"/>
        <w:jc w:val="center"/>
        <w:rPr>
          <w:sz w:val="48"/>
          <w:szCs w:val="48"/>
        </w:rPr>
      </w:pPr>
    </w:p>
    <w:p>
      <w:pPr>
        <w:pStyle w:val="2"/>
        <w:spacing w:before="0" w:after="0" w:line="240" w:lineRule="auto"/>
        <w:jc w:val="center"/>
        <w:rPr>
          <w:sz w:val="48"/>
          <w:szCs w:val="48"/>
        </w:rPr>
      </w:pPr>
    </w:p>
    <w:p>
      <w:pPr>
        <w:pStyle w:val="2"/>
        <w:spacing w:before="0" w:after="0" w:line="240" w:lineRule="auto"/>
        <w:jc w:val="center"/>
        <w:rPr>
          <w:sz w:val="48"/>
          <w:szCs w:val="48"/>
        </w:rPr>
      </w:pPr>
    </w:p>
    <w:p>
      <w:pPr>
        <w:pStyle w:val="2"/>
        <w:spacing w:before="0" w:after="0" w:line="240" w:lineRule="auto"/>
        <w:jc w:val="center"/>
        <w:rPr>
          <w:sz w:val="48"/>
          <w:szCs w:val="48"/>
        </w:rPr>
      </w:pPr>
      <w:r>
        <w:rPr>
          <w:sz w:val="48"/>
          <w:szCs w:val="48"/>
        </w:rPr>
        <w:t>第</w:t>
      </w:r>
      <w:r>
        <w:rPr>
          <w:rFonts w:hint="eastAsia"/>
          <w:sz w:val="48"/>
          <w:szCs w:val="48"/>
        </w:rPr>
        <w:t>四</w:t>
      </w:r>
      <w:r>
        <w:rPr>
          <w:sz w:val="48"/>
          <w:szCs w:val="48"/>
        </w:rPr>
        <w:t xml:space="preserve">章  </w:t>
      </w:r>
      <w:r>
        <w:rPr>
          <w:rFonts w:hint="eastAsia"/>
          <w:sz w:val="48"/>
          <w:szCs w:val="48"/>
        </w:rPr>
        <w:t>响应</w:t>
      </w:r>
      <w:r>
        <w:rPr>
          <w:sz w:val="48"/>
          <w:szCs w:val="48"/>
        </w:rPr>
        <w:t>文件格式</w:t>
      </w:r>
      <w:bookmarkEnd w:id="8"/>
    </w:p>
    <w:p>
      <w:pPr>
        <w:rPr>
          <w:b/>
          <w:sz w:val="28"/>
          <w:szCs w:val="28"/>
        </w:rPr>
      </w:pPr>
      <w:r>
        <w:rPr>
          <w:b/>
          <w:sz w:val="28"/>
          <w:szCs w:val="28"/>
        </w:rPr>
        <w:t>封面：</w:t>
      </w:r>
    </w:p>
    <w:p/>
    <w:p/>
    <w:p/>
    <w:p>
      <w:pPr>
        <w:pStyle w:val="11"/>
        <w:tabs>
          <w:tab w:val="left" w:pos="1260"/>
        </w:tabs>
        <w:spacing w:line="500" w:lineRule="exact"/>
        <w:rPr>
          <w:rFonts w:ascii="Times New Roman" w:hAnsi="Times New Roman"/>
          <w:b/>
          <w:spacing w:val="100"/>
          <w:w w:val="110"/>
          <w:sz w:val="28"/>
          <w:szCs w:val="28"/>
        </w:rPr>
      </w:pPr>
    </w:p>
    <w:p>
      <w:pPr>
        <w:pStyle w:val="11"/>
        <w:tabs>
          <w:tab w:val="left" w:pos="1260"/>
        </w:tabs>
        <w:spacing w:line="500" w:lineRule="exact"/>
        <w:jc w:val="center"/>
        <w:rPr>
          <w:rFonts w:ascii="Times New Roman" w:hAnsi="Times New Roman"/>
          <w:b/>
          <w:spacing w:val="100"/>
          <w:w w:val="110"/>
          <w:sz w:val="28"/>
          <w:szCs w:val="28"/>
        </w:rPr>
      </w:pPr>
    </w:p>
    <w:p>
      <w:pPr>
        <w:pStyle w:val="11"/>
        <w:tabs>
          <w:tab w:val="left" w:pos="1260"/>
        </w:tabs>
        <w:spacing w:line="500" w:lineRule="exact"/>
        <w:jc w:val="center"/>
        <w:rPr>
          <w:rFonts w:ascii="Times New Roman" w:hAnsi="Times New Roman"/>
          <w:b/>
          <w:spacing w:val="100"/>
          <w:w w:val="110"/>
          <w:sz w:val="28"/>
          <w:szCs w:val="28"/>
        </w:rPr>
      </w:pPr>
    </w:p>
    <w:p>
      <w:pPr>
        <w:pStyle w:val="11"/>
        <w:tabs>
          <w:tab w:val="left" w:pos="1260"/>
        </w:tabs>
        <w:spacing w:line="500" w:lineRule="exact"/>
        <w:jc w:val="center"/>
        <w:rPr>
          <w:rFonts w:ascii="Times New Roman" w:hAnsi="Times New Roman"/>
          <w:b/>
          <w:spacing w:val="100"/>
          <w:w w:val="110"/>
          <w:sz w:val="28"/>
          <w:szCs w:val="28"/>
        </w:rPr>
      </w:pPr>
    </w:p>
    <w:p>
      <w:pPr>
        <w:pStyle w:val="11"/>
        <w:tabs>
          <w:tab w:val="left" w:pos="1260"/>
        </w:tabs>
        <w:spacing w:line="500" w:lineRule="exact"/>
        <w:jc w:val="center"/>
        <w:rPr>
          <w:rFonts w:ascii="Times New Roman" w:hAnsi="Times New Roman"/>
          <w:b/>
          <w:spacing w:val="100"/>
          <w:w w:val="110"/>
          <w:sz w:val="28"/>
          <w:szCs w:val="28"/>
        </w:rPr>
      </w:pPr>
      <w:r>
        <w:rPr>
          <w:rFonts w:hint="eastAsia" w:ascii="Times New Roman" w:hAnsi="Times New Roman"/>
          <w:b/>
          <w:spacing w:val="100"/>
          <w:w w:val="110"/>
          <w:sz w:val="28"/>
          <w:szCs w:val="28"/>
        </w:rPr>
        <w:t>响应</w:t>
      </w:r>
      <w:r>
        <w:rPr>
          <w:rFonts w:ascii="Times New Roman" w:hAnsi="Times New Roman"/>
          <w:b/>
          <w:spacing w:val="100"/>
          <w:w w:val="110"/>
          <w:sz w:val="28"/>
          <w:szCs w:val="28"/>
        </w:rPr>
        <w:t>文件</w:t>
      </w:r>
    </w:p>
    <w:p>
      <w:pPr>
        <w:pStyle w:val="11"/>
        <w:spacing w:line="500" w:lineRule="exact"/>
        <w:jc w:val="center"/>
        <w:rPr>
          <w:rFonts w:ascii="Times New Roman" w:hAnsi="Times New Roman"/>
          <w:b/>
          <w:sz w:val="28"/>
          <w:szCs w:val="28"/>
        </w:rPr>
      </w:pPr>
      <w:r>
        <w:rPr>
          <w:rFonts w:ascii="Times New Roman" w:hAnsi="Times New Roman"/>
          <w:b/>
          <w:sz w:val="28"/>
          <w:szCs w:val="28"/>
        </w:rPr>
        <w:t>（正本/副本）</w:t>
      </w:r>
    </w:p>
    <w:p>
      <w:pPr>
        <w:pStyle w:val="11"/>
        <w:spacing w:line="500" w:lineRule="exact"/>
        <w:rPr>
          <w:rFonts w:ascii="Times New Roman" w:hAnsi="Times New Roman"/>
          <w:b/>
          <w:sz w:val="28"/>
          <w:szCs w:val="28"/>
        </w:rPr>
      </w:pPr>
    </w:p>
    <w:p>
      <w:pPr>
        <w:pStyle w:val="11"/>
        <w:spacing w:line="500" w:lineRule="exact"/>
        <w:jc w:val="center"/>
        <w:rPr>
          <w:rFonts w:ascii="Times New Roman" w:hAnsi="Times New Roman"/>
          <w:b/>
          <w:sz w:val="28"/>
          <w:szCs w:val="28"/>
        </w:rPr>
      </w:pPr>
    </w:p>
    <w:p>
      <w:pPr>
        <w:pStyle w:val="11"/>
        <w:spacing w:line="500" w:lineRule="exact"/>
        <w:jc w:val="center"/>
        <w:rPr>
          <w:rFonts w:ascii="Times New Roman" w:hAnsi="Times New Roman"/>
          <w:b/>
          <w:sz w:val="28"/>
          <w:szCs w:val="28"/>
        </w:rPr>
      </w:pPr>
    </w:p>
    <w:p>
      <w:pPr>
        <w:pStyle w:val="9"/>
        <w:spacing w:line="500" w:lineRule="exact"/>
        <w:ind w:firstLine="400"/>
        <w:rPr>
          <w:rFonts w:ascii="Times New Roman" w:eastAsia="宋体"/>
          <w:b/>
          <w:sz w:val="28"/>
          <w:szCs w:val="28"/>
          <w:u w:val="single"/>
        </w:rPr>
      </w:pPr>
      <w:r>
        <w:rPr>
          <w:rFonts w:ascii="Times New Roman" w:eastAsia="宋体"/>
          <w:b/>
          <w:sz w:val="28"/>
          <w:szCs w:val="28"/>
        </w:rPr>
        <w:t>项目名称：</w:t>
      </w:r>
    </w:p>
    <w:p>
      <w:pPr>
        <w:pStyle w:val="11"/>
        <w:spacing w:line="500" w:lineRule="exact"/>
        <w:ind w:firstLine="400"/>
        <w:rPr>
          <w:rFonts w:ascii="Times New Roman" w:hAnsi="Times New Roman"/>
          <w:b/>
          <w:sz w:val="28"/>
          <w:szCs w:val="28"/>
        </w:rPr>
      </w:pPr>
    </w:p>
    <w:p>
      <w:pPr>
        <w:pStyle w:val="11"/>
        <w:spacing w:line="500" w:lineRule="exact"/>
        <w:rPr>
          <w:rFonts w:ascii="Times New Roman" w:hAnsi="Times New Roman"/>
          <w:b/>
          <w:sz w:val="28"/>
          <w:szCs w:val="28"/>
        </w:rPr>
      </w:pPr>
    </w:p>
    <w:p>
      <w:pPr>
        <w:pStyle w:val="11"/>
        <w:spacing w:line="500" w:lineRule="exact"/>
        <w:ind w:firstLine="393"/>
        <w:rPr>
          <w:rFonts w:ascii="Times New Roman" w:hAnsi="Times New Roman"/>
          <w:b/>
          <w:sz w:val="28"/>
          <w:szCs w:val="28"/>
          <w:u w:val="single"/>
        </w:rPr>
      </w:pPr>
      <w:r>
        <w:rPr>
          <w:rFonts w:hint="eastAsia" w:ascii="Times New Roman" w:hAnsi="Times New Roman"/>
          <w:b/>
          <w:sz w:val="28"/>
          <w:szCs w:val="28"/>
        </w:rPr>
        <w:t>应征</w:t>
      </w:r>
      <w:r>
        <w:rPr>
          <w:rFonts w:ascii="Times New Roman" w:hAnsi="Times New Roman"/>
          <w:b/>
          <w:sz w:val="28"/>
          <w:szCs w:val="28"/>
        </w:rPr>
        <w:t>人名称：</w:t>
      </w:r>
    </w:p>
    <w:p>
      <w:pPr>
        <w:autoSpaceDE w:val="0"/>
        <w:autoSpaceDN w:val="0"/>
        <w:spacing w:line="500" w:lineRule="exact"/>
        <w:ind w:firstLine="393"/>
        <w:rPr>
          <w:b/>
          <w:sz w:val="28"/>
          <w:szCs w:val="28"/>
        </w:rPr>
      </w:pPr>
    </w:p>
    <w:p>
      <w:pPr>
        <w:autoSpaceDE w:val="0"/>
        <w:autoSpaceDN w:val="0"/>
        <w:spacing w:line="500" w:lineRule="exact"/>
        <w:ind w:firstLine="393"/>
        <w:rPr>
          <w:b/>
          <w:sz w:val="28"/>
          <w:szCs w:val="28"/>
          <w:u w:val="single"/>
        </w:rPr>
      </w:pPr>
      <w:r>
        <w:rPr>
          <w:b/>
          <w:sz w:val="28"/>
          <w:szCs w:val="28"/>
        </w:rPr>
        <w:t>日      期：</w:t>
      </w:r>
      <w:r>
        <w:rPr>
          <w:b/>
          <w:sz w:val="28"/>
          <w:szCs w:val="28"/>
          <w:u w:val="single"/>
        </w:rPr>
        <w:t xml:space="preserve">         年      月      日</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响应</w:t>
      </w:r>
      <w:r>
        <w:rPr>
          <w:b/>
          <w:sz w:val="28"/>
          <w:szCs w:val="28"/>
        </w:rPr>
        <w:t>文件目录</w:t>
      </w:r>
    </w:p>
    <w:p>
      <w:pPr>
        <w:rPr>
          <w:rFonts w:ascii="宋体" w:hAnsi="宋体"/>
          <w:sz w:val="28"/>
          <w:szCs w:val="28"/>
        </w:rPr>
      </w:pPr>
    </w:p>
    <w:p>
      <w:pPr>
        <w:spacing w:line="480" w:lineRule="auto"/>
        <w:rPr>
          <w:rFonts w:ascii="宋体" w:hAnsi="宋体"/>
          <w:sz w:val="24"/>
          <w:szCs w:val="24"/>
        </w:rPr>
      </w:pPr>
      <w:r>
        <w:rPr>
          <w:rFonts w:hint="eastAsia" w:ascii="宋体" w:hAnsi="宋体"/>
          <w:sz w:val="24"/>
          <w:szCs w:val="24"/>
        </w:rPr>
        <w:t>1）响应文件；（附件一）</w:t>
      </w:r>
    </w:p>
    <w:p>
      <w:pPr>
        <w:spacing w:line="480" w:lineRule="auto"/>
        <w:rPr>
          <w:rFonts w:ascii="宋体" w:hAnsi="宋体"/>
          <w:sz w:val="24"/>
          <w:szCs w:val="24"/>
        </w:rPr>
      </w:pPr>
      <w:r>
        <w:rPr>
          <w:rFonts w:hint="eastAsia" w:ascii="宋体" w:hAnsi="宋体"/>
          <w:sz w:val="24"/>
          <w:szCs w:val="24"/>
        </w:rPr>
        <w:t>2）应征一览表；（附件二）</w:t>
      </w:r>
    </w:p>
    <w:p>
      <w:pPr>
        <w:spacing w:line="480" w:lineRule="auto"/>
        <w:rPr>
          <w:rFonts w:ascii="宋体" w:hAnsi="宋体"/>
          <w:sz w:val="24"/>
          <w:szCs w:val="24"/>
        </w:rPr>
      </w:pPr>
      <w:r>
        <w:rPr>
          <w:rFonts w:hint="eastAsia" w:ascii="宋体" w:hAnsi="宋体"/>
          <w:sz w:val="24"/>
          <w:szCs w:val="24"/>
        </w:rPr>
        <w:t>3）法定代表人身份证明复印件（加盖公章）和法定代表人授权委托书原件（如应征代表不是法定代表人时）；（附件三）</w:t>
      </w:r>
    </w:p>
    <w:p>
      <w:pPr>
        <w:spacing w:line="480" w:lineRule="auto"/>
        <w:rPr>
          <w:rFonts w:ascii="宋体" w:hAnsi="宋体"/>
          <w:sz w:val="24"/>
          <w:szCs w:val="24"/>
        </w:rPr>
      </w:pPr>
      <w:r>
        <w:rPr>
          <w:rFonts w:hint="eastAsia" w:ascii="宋体" w:hAnsi="宋体"/>
          <w:sz w:val="24"/>
          <w:szCs w:val="24"/>
        </w:rPr>
        <w:t>4）应征人的基本情况表；（附件四）</w:t>
      </w:r>
    </w:p>
    <w:p>
      <w:pPr>
        <w:spacing w:line="480" w:lineRule="auto"/>
        <w:rPr>
          <w:rFonts w:ascii="宋体" w:hAnsi="宋体"/>
          <w:sz w:val="24"/>
          <w:szCs w:val="24"/>
        </w:rPr>
      </w:pPr>
      <w:r>
        <w:rPr>
          <w:rFonts w:hint="eastAsia" w:ascii="宋体" w:hAnsi="宋体"/>
          <w:sz w:val="24"/>
          <w:szCs w:val="24"/>
        </w:rPr>
        <w:t>5）应征人提供所需的其他相关资料。（附件五）</w:t>
      </w:r>
    </w:p>
    <w:p>
      <w:pPr>
        <w:spacing w:line="480" w:lineRule="auto"/>
        <w:rPr>
          <w:rFonts w:ascii="宋体" w:hAnsi="宋体"/>
          <w:sz w:val="24"/>
          <w:szCs w:val="24"/>
        </w:rPr>
      </w:pPr>
      <w:r>
        <w:rPr>
          <w:rFonts w:hint="eastAsia" w:ascii="宋体" w:hAnsi="宋体"/>
          <w:sz w:val="24"/>
          <w:szCs w:val="24"/>
        </w:rPr>
        <w:t>6）资格证明资料（附件六）</w:t>
      </w:r>
    </w:p>
    <w:p>
      <w:pPr>
        <w:spacing w:line="480" w:lineRule="auto"/>
        <w:rPr>
          <w:rFonts w:ascii="宋体" w:hAnsi="宋体"/>
          <w:sz w:val="24"/>
          <w:szCs w:val="24"/>
        </w:rPr>
      </w:pPr>
      <w:r>
        <w:rPr>
          <w:rFonts w:hint="eastAsia" w:ascii="宋体" w:hAnsi="宋体"/>
          <w:sz w:val="24"/>
          <w:szCs w:val="24"/>
        </w:rPr>
        <w:t>7）详细企划书（附件七）</w:t>
      </w:r>
    </w:p>
    <w:p>
      <w:pPr>
        <w:spacing w:line="480" w:lineRule="auto"/>
        <w:rPr>
          <w:rFonts w:ascii="宋体" w:hAnsi="宋体"/>
          <w:sz w:val="24"/>
          <w:szCs w:val="24"/>
        </w:rPr>
      </w:pPr>
      <w:r>
        <w:rPr>
          <w:rFonts w:hint="eastAsia" w:ascii="宋体" w:hAnsi="宋体"/>
          <w:sz w:val="24"/>
          <w:szCs w:val="24"/>
        </w:rPr>
        <w:t>8）应征人事前信用承诺书（附件八）</w:t>
      </w:r>
    </w:p>
    <w:p>
      <w:pPr>
        <w:spacing w:line="480" w:lineRule="auto"/>
        <w:rPr>
          <w:rFonts w:ascii="宋体" w:hAnsi="宋体"/>
          <w:sz w:val="24"/>
          <w:szCs w:val="24"/>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
        <w:rPr>
          <w:rFonts w:ascii="宋体" w:hAnsi="宋体"/>
        </w:rPr>
      </w:pPr>
    </w:p>
    <w:p>
      <w:pPr>
        <w:rPr>
          <w:rFonts w:ascii="宋体" w:hAnsi="宋体"/>
          <w:sz w:val="28"/>
          <w:szCs w:val="28"/>
        </w:rPr>
      </w:pPr>
    </w:p>
    <w:p>
      <w:pPr>
        <w:pStyle w:val="3"/>
        <w:rPr>
          <w:rFonts w:ascii="宋体" w:hAnsi="宋体"/>
        </w:rPr>
      </w:pPr>
    </w:p>
    <w:p>
      <w:pPr>
        <w:rPr>
          <w:rFonts w:ascii="宋体" w:hAnsi="宋体"/>
          <w:sz w:val="28"/>
          <w:szCs w:val="28"/>
        </w:rPr>
      </w:pPr>
    </w:p>
    <w:p>
      <w:pPr>
        <w:pStyle w:val="3"/>
      </w:pPr>
    </w:p>
    <w:p>
      <w:pPr>
        <w:rPr>
          <w:rFonts w:ascii="黑体" w:hAnsi="黑体" w:eastAsia="黑体"/>
          <w:b/>
          <w:sz w:val="28"/>
          <w:szCs w:val="28"/>
        </w:rPr>
      </w:pPr>
    </w:p>
    <w:p>
      <w:pPr>
        <w:rPr>
          <w:rFonts w:ascii="黑体" w:hAnsi="黑体" w:eastAsia="黑体"/>
          <w:b/>
          <w:sz w:val="28"/>
          <w:szCs w:val="28"/>
        </w:rPr>
      </w:pPr>
      <w:r>
        <w:rPr>
          <w:rFonts w:ascii="黑体" w:hAnsi="黑体" w:eastAsia="黑体"/>
          <w:b/>
          <w:sz w:val="28"/>
          <w:szCs w:val="28"/>
        </w:rPr>
        <w:t>附件一：</w:t>
      </w:r>
    </w:p>
    <w:p>
      <w:pPr>
        <w:jc w:val="center"/>
        <w:rPr>
          <w:rFonts w:ascii="黑体" w:hAnsi="黑体" w:eastAsia="黑体"/>
          <w:b/>
          <w:sz w:val="28"/>
          <w:szCs w:val="28"/>
        </w:rPr>
      </w:pPr>
      <w:r>
        <w:rPr>
          <w:rFonts w:hint="eastAsia" w:ascii="黑体" w:hAnsi="黑体" w:eastAsia="黑体"/>
          <w:b/>
          <w:sz w:val="28"/>
          <w:szCs w:val="28"/>
        </w:rPr>
        <w:t xml:space="preserve">应 </w:t>
      </w:r>
      <w:r>
        <w:rPr>
          <w:rFonts w:ascii="黑体" w:hAnsi="黑体" w:eastAsia="黑体"/>
          <w:b/>
          <w:sz w:val="28"/>
          <w:szCs w:val="28"/>
        </w:rPr>
        <w:t xml:space="preserve"> </w:t>
      </w:r>
      <w:r>
        <w:rPr>
          <w:rFonts w:hint="eastAsia" w:ascii="黑体" w:hAnsi="黑体" w:eastAsia="黑体"/>
          <w:b/>
          <w:sz w:val="28"/>
          <w:szCs w:val="28"/>
        </w:rPr>
        <w:t>征</w:t>
      </w:r>
      <w:r>
        <w:rPr>
          <w:rFonts w:ascii="黑体" w:hAnsi="黑体" w:eastAsia="黑体"/>
          <w:b/>
          <w:sz w:val="28"/>
          <w:szCs w:val="28"/>
        </w:rPr>
        <w:t xml:space="preserve">  书</w:t>
      </w:r>
    </w:p>
    <w:p>
      <w:pPr>
        <w:spacing w:line="500" w:lineRule="exact"/>
        <w:ind w:left="-185" w:leftChars="-88"/>
        <w:rPr>
          <w:sz w:val="28"/>
          <w:szCs w:val="28"/>
        </w:rPr>
      </w:pPr>
    </w:p>
    <w:p>
      <w:pPr>
        <w:snapToGrid w:val="0"/>
        <w:spacing w:line="480" w:lineRule="auto"/>
        <w:rPr>
          <w:rFonts w:ascii="宋体" w:hAnsi="宋体"/>
          <w:sz w:val="24"/>
          <w:szCs w:val="24"/>
        </w:rPr>
      </w:pPr>
      <w:r>
        <w:rPr>
          <w:rFonts w:hint="eastAsia" w:ascii="宋体" w:hAnsi="宋体"/>
          <w:sz w:val="24"/>
          <w:szCs w:val="24"/>
          <w:u w:val="single"/>
        </w:rPr>
        <w:t>征召人</w:t>
      </w:r>
      <w:r>
        <w:rPr>
          <w:rFonts w:hint="eastAsia" w:ascii="宋体" w:hAnsi="宋体"/>
          <w:sz w:val="24"/>
          <w:szCs w:val="24"/>
        </w:rPr>
        <w:t>：</w:t>
      </w:r>
    </w:p>
    <w:p>
      <w:pPr>
        <w:autoSpaceDE w:val="0"/>
        <w:autoSpaceDN w:val="0"/>
        <w:spacing w:line="480" w:lineRule="auto"/>
        <w:ind w:right="26" w:firstLine="200"/>
        <w:rPr>
          <w:rFonts w:ascii="宋体" w:hAnsi="宋体"/>
          <w:sz w:val="24"/>
          <w:szCs w:val="24"/>
        </w:rPr>
      </w:pPr>
      <w:r>
        <w:rPr>
          <w:rFonts w:hint="eastAsia" w:ascii="宋体" w:hAnsi="宋体"/>
          <w:sz w:val="24"/>
          <w:szCs w:val="24"/>
        </w:rPr>
        <w:t>依据贵方</w:t>
      </w:r>
      <w:r>
        <w:rPr>
          <w:rFonts w:hint="eastAsia" w:ascii="宋体" w:hAnsi="宋体"/>
          <w:sz w:val="24"/>
          <w:szCs w:val="24"/>
          <w:u w:val="single"/>
        </w:rPr>
        <w:t xml:space="preserve"> (项目名称/项目编号) </w:t>
      </w:r>
      <w:r>
        <w:rPr>
          <w:rFonts w:hint="eastAsia" w:ascii="宋体" w:hAnsi="宋体"/>
          <w:sz w:val="24"/>
          <w:szCs w:val="24"/>
        </w:rPr>
        <w:t>项目，我方代表</w:t>
      </w:r>
      <w:r>
        <w:rPr>
          <w:rFonts w:hint="eastAsia" w:ascii="宋体" w:hAnsi="宋体"/>
          <w:sz w:val="24"/>
          <w:szCs w:val="24"/>
          <w:u w:val="single"/>
        </w:rPr>
        <w:t>（姓名、职务</w:t>
      </w:r>
      <w:r>
        <w:rPr>
          <w:rFonts w:hint="eastAsia" w:ascii="宋体" w:hAnsi="宋体"/>
          <w:sz w:val="24"/>
          <w:szCs w:val="24"/>
        </w:rPr>
        <w:t>）经正式授权并代表应征人</w:t>
      </w:r>
      <w:r>
        <w:rPr>
          <w:rFonts w:hint="eastAsia" w:ascii="宋体" w:hAnsi="宋体"/>
          <w:sz w:val="24"/>
          <w:szCs w:val="24"/>
          <w:u w:val="single"/>
        </w:rPr>
        <w:t>（应征人名称、地址）</w:t>
      </w:r>
      <w:r>
        <w:rPr>
          <w:rFonts w:hint="eastAsia" w:ascii="宋体" w:hAnsi="宋体"/>
          <w:sz w:val="24"/>
          <w:szCs w:val="24"/>
        </w:rPr>
        <w:t>提交下</w:t>
      </w:r>
      <w:r>
        <w:rPr>
          <w:rFonts w:hint="eastAsia" w:ascii="宋体" w:hAnsi="宋体"/>
          <w:color w:val="000000"/>
          <w:sz w:val="24"/>
          <w:szCs w:val="24"/>
        </w:rPr>
        <w:t>述文件</w:t>
      </w:r>
      <w:r>
        <w:rPr>
          <w:rFonts w:hint="eastAsia" w:ascii="宋体" w:hAnsi="宋体"/>
          <w:sz w:val="24"/>
          <w:szCs w:val="24"/>
        </w:rPr>
        <w:t>正本一份，副本贰份。</w:t>
      </w:r>
    </w:p>
    <w:p>
      <w:pPr>
        <w:pStyle w:val="11"/>
        <w:snapToGrid w:val="0"/>
        <w:spacing w:line="480" w:lineRule="auto"/>
        <w:ind w:firstLine="200"/>
        <w:rPr>
          <w:rFonts w:ascii="Times New Roman" w:hAnsi="Times New Roman"/>
          <w:sz w:val="24"/>
          <w:szCs w:val="24"/>
        </w:rPr>
      </w:pPr>
      <w:r>
        <w:rPr>
          <w:rFonts w:hint="eastAsia" w:ascii="Times New Roman" w:hAnsi="Times New Roman"/>
          <w:sz w:val="24"/>
          <w:szCs w:val="24"/>
        </w:rPr>
        <w:t>1、</w:t>
      </w:r>
    </w:p>
    <w:p>
      <w:pPr>
        <w:pStyle w:val="11"/>
        <w:snapToGrid w:val="0"/>
        <w:spacing w:line="480" w:lineRule="auto"/>
        <w:ind w:firstLine="200"/>
        <w:rPr>
          <w:rFonts w:ascii="Times New Roman" w:hAnsi="Times New Roman"/>
          <w:sz w:val="24"/>
          <w:szCs w:val="24"/>
        </w:rPr>
      </w:pPr>
      <w:r>
        <w:rPr>
          <w:rFonts w:hint="eastAsia" w:ascii="Times New Roman" w:hAnsi="Times New Roman"/>
          <w:sz w:val="24"/>
          <w:szCs w:val="24"/>
        </w:rPr>
        <w:t>2、</w:t>
      </w:r>
    </w:p>
    <w:p>
      <w:pPr>
        <w:pStyle w:val="11"/>
        <w:snapToGrid w:val="0"/>
        <w:spacing w:line="480" w:lineRule="auto"/>
        <w:ind w:firstLine="200"/>
        <w:rPr>
          <w:rFonts w:ascii="Times New Roman" w:hAnsi="Times New Roman"/>
          <w:sz w:val="24"/>
          <w:szCs w:val="24"/>
        </w:rPr>
      </w:pPr>
      <w:r>
        <w:rPr>
          <w:rFonts w:hint="eastAsia" w:ascii="Times New Roman" w:hAnsi="Times New Roman"/>
          <w:sz w:val="24"/>
          <w:szCs w:val="24"/>
        </w:rPr>
        <w:t>3、</w:t>
      </w:r>
    </w:p>
    <w:p>
      <w:pPr>
        <w:pStyle w:val="11"/>
        <w:snapToGrid w:val="0"/>
        <w:spacing w:line="480" w:lineRule="auto"/>
        <w:ind w:firstLine="200"/>
        <w:rPr>
          <w:rFonts w:ascii="Times New Roman" w:hAnsi="Times New Roman"/>
          <w:sz w:val="24"/>
          <w:szCs w:val="24"/>
        </w:rPr>
      </w:pPr>
      <w:r>
        <w:rPr>
          <w:rFonts w:hint="eastAsia" w:ascii="Times New Roman" w:hAnsi="Times New Roman"/>
          <w:sz w:val="24"/>
          <w:szCs w:val="24"/>
        </w:rPr>
        <w:t>……</w:t>
      </w:r>
    </w:p>
    <w:p>
      <w:pPr>
        <w:autoSpaceDE w:val="0"/>
        <w:autoSpaceDN w:val="0"/>
        <w:spacing w:line="480" w:lineRule="auto"/>
        <w:ind w:right="246" w:firstLine="200"/>
        <w:rPr>
          <w:sz w:val="24"/>
          <w:szCs w:val="24"/>
        </w:rPr>
      </w:pPr>
      <w:r>
        <w:rPr>
          <w:sz w:val="24"/>
          <w:szCs w:val="24"/>
        </w:rPr>
        <w:t>在此，我方宣布同意如下：</w:t>
      </w:r>
    </w:p>
    <w:p>
      <w:pPr>
        <w:autoSpaceDE w:val="0"/>
        <w:autoSpaceDN w:val="0"/>
        <w:spacing w:line="480" w:lineRule="auto"/>
        <w:ind w:left="1366" w:leftChars="479" w:right="26" w:hanging="360"/>
        <w:rPr>
          <w:sz w:val="24"/>
          <w:szCs w:val="24"/>
        </w:rPr>
      </w:pPr>
      <w:r>
        <w:rPr>
          <w:sz w:val="24"/>
          <w:szCs w:val="24"/>
        </w:rPr>
        <w:t>1. 我所附《</w:t>
      </w:r>
      <w:r>
        <w:rPr>
          <w:rFonts w:hint="eastAsia"/>
          <w:sz w:val="24"/>
          <w:szCs w:val="24"/>
        </w:rPr>
        <w:t>应征</w:t>
      </w:r>
      <w:r>
        <w:rPr>
          <w:sz w:val="24"/>
          <w:szCs w:val="24"/>
        </w:rPr>
        <w:t>一览表》中规定的。</w:t>
      </w:r>
    </w:p>
    <w:p>
      <w:pPr>
        <w:autoSpaceDE w:val="0"/>
        <w:autoSpaceDN w:val="0"/>
        <w:spacing w:line="480" w:lineRule="auto"/>
        <w:ind w:left="1366" w:leftChars="479" w:right="26" w:hanging="360"/>
        <w:rPr>
          <w:sz w:val="24"/>
          <w:szCs w:val="24"/>
          <w:u w:val="single"/>
        </w:rPr>
      </w:pPr>
      <w:r>
        <w:rPr>
          <w:sz w:val="24"/>
          <w:szCs w:val="24"/>
        </w:rPr>
        <w:t>2. 我方将按</w:t>
      </w:r>
      <w:r>
        <w:rPr>
          <w:rFonts w:hint="eastAsia"/>
          <w:sz w:val="24"/>
          <w:szCs w:val="24"/>
        </w:rPr>
        <w:t>征召</w:t>
      </w:r>
      <w:r>
        <w:rPr>
          <w:sz w:val="24"/>
          <w:szCs w:val="24"/>
        </w:rPr>
        <w:t>文件的约定履行合同责任和义务。</w:t>
      </w:r>
    </w:p>
    <w:p>
      <w:pPr>
        <w:tabs>
          <w:tab w:val="left" w:pos="8280"/>
        </w:tabs>
        <w:autoSpaceDE w:val="0"/>
        <w:autoSpaceDN w:val="0"/>
        <w:spacing w:line="480" w:lineRule="auto"/>
        <w:ind w:left="1366" w:leftChars="479" w:right="33" w:hanging="360"/>
        <w:rPr>
          <w:sz w:val="24"/>
          <w:szCs w:val="24"/>
        </w:rPr>
      </w:pPr>
      <w:r>
        <w:rPr>
          <w:sz w:val="24"/>
          <w:szCs w:val="24"/>
        </w:rPr>
        <w:t>3. 我方已详细审查全部</w:t>
      </w:r>
      <w:r>
        <w:rPr>
          <w:rFonts w:hint="eastAsia"/>
          <w:sz w:val="24"/>
          <w:szCs w:val="24"/>
        </w:rPr>
        <w:t>征召</w:t>
      </w:r>
      <w:r>
        <w:rPr>
          <w:sz w:val="24"/>
          <w:szCs w:val="24"/>
        </w:rPr>
        <w:t>文件，对此无异议。</w:t>
      </w:r>
    </w:p>
    <w:p>
      <w:pPr>
        <w:autoSpaceDE w:val="0"/>
        <w:autoSpaceDN w:val="0"/>
        <w:spacing w:line="480" w:lineRule="auto"/>
        <w:ind w:left="1366" w:leftChars="479" w:right="246" w:hanging="360"/>
        <w:rPr>
          <w:sz w:val="24"/>
          <w:szCs w:val="24"/>
        </w:rPr>
      </w:pPr>
      <w:r>
        <w:rPr>
          <w:sz w:val="24"/>
          <w:szCs w:val="24"/>
        </w:rPr>
        <w:t>4. 本</w:t>
      </w:r>
      <w:r>
        <w:rPr>
          <w:rFonts w:hint="eastAsia"/>
          <w:sz w:val="24"/>
          <w:szCs w:val="24"/>
        </w:rPr>
        <w:t>应征</w:t>
      </w:r>
      <w:r>
        <w:rPr>
          <w:sz w:val="24"/>
          <w:szCs w:val="24"/>
        </w:rPr>
        <w:t>有效期为自开标日起至年月日，共个日历日。</w:t>
      </w:r>
    </w:p>
    <w:p>
      <w:pPr>
        <w:autoSpaceDE w:val="0"/>
        <w:autoSpaceDN w:val="0"/>
        <w:spacing w:line="480" w:lineRule="auto"/>
        <w:ind w:left="1366" w:leftChars="479" w:right="33" w:hanging="360"/>
        <w:rPr>
          <w:sz w:val="24"/>
          <w:szCs w:val="24"/>
        </w:rPr>
      </w:pPr>
      <w:r>
        <w:rPr>
          <w:rFonts w:hint="eastAsia"/>
          <w:sz w:val="24"/>
          <w:szCs w:val="24"/>
        </w:rPr>
        <w:t>5</w:t>
      </w:r>
      <w:r>
        <w:rPr>
          <w:sz w:val="24"/>
          <w:szCs w:val="24"/>
        </w:rPr>
        <w:t>. 同意提供按照贵方可能要求的与其</w:t>
      </w:r>
      <w:r>
        <w:rPr>
          <w:rFonts w:hint="eastAsia"/>
          <w:sz w:val="24"/>
          <w:szCs w:val="24"/>
        </w:rPr>
        <w:t>征召</w:t>
      </w:r>
      <w:r>
        <w:rPr>
          <w:sz w:val="24"/>
          <w:szCs w:val="24"/>
        </w:rPr>
        <w:t>有关的一切数据或资料。</w:t>
      </w:r>
    </w:p>
    <w:p>
      <w:pPr>
        <w:autoSpaceDE w:val="0"/>
        <w:autoSpaceDN w:val="0"/>
        <w:spacing w:line="480" w:lineRule="auto"/>
        <w:ind w:left="1366" w:leftChars="479" w:right="246" w:hanging="360"/>
        <w:rPr>
          <w:sz w:val="24"/>
          <w:szCs w:val="24"/>
        </w:rPr>
      </w:pPr>
      <w:r>
        <w:rPr>
          <w:rFonts w:hint="eastAsia"/>
          <w:sz w:val="24"/>
          <w:szCs w:val="24"/>
        </w:rPr>
        <w:t>6</w:t>
      </w:r>
      <w:r>
        <w:rPr>
          <w:sz w:val="24"/>
          <w:szCs w:val="24"/>
        </w:rPr>
        <w:t xml:space="preserve"> 与本</w:t>
      </w:r>
      <w:r>
        <w:rPr>
          <w:rFonts w:hint="eastAsia"/>
          <w:sz w:val="24"/>
          <w:szCs w:val="24"/>
        </w:rPr>
        <w:t>征召</w:t>
      </w:r>
      <w:r>
        <w:rPr>
          <w:sz w:val="24"/>
          <w:szCs w:val="24"/>
        </w:rPr>
        <w:t xml:space="preserve">有关的一切正式往来信函请寄： </w:t>
      </w:r>
    </w:p>
    <w:p>
      <w:pPr>
        <w:autoSpaceDE w:val="0"/>
        <w:autoSpaceDN w:val="0"/>
        <w:spacing w:line="480" w:lineRule="auto"/>
        <w:ind w:right="246"/>
        <w:rPr>
          <w:rFonts w:ascii="仿宋" w:hAnsi="仿宋" w:eastAsia="仿宋"/>
          <w:b/>
          <w:sz w:val="24"/>
          <w:szCs w:val="24"/>
        </w:rPr>
      </w:pPr>
    </w:p>
    <w:p>
      <w:pPr>
        <w:pStyle w:val="3"/>
      </w:pPr>
    </w:p>
    <w:p/>
    <w:p>
      <w:pPr>
        <w:pStyle w:val="3"/>
      </w:pPr>
    </w:p>
    <w:p/>
    <w:p>
      <w:pPr>
        <w:pStyle w:val="3"/>
      </w:pPr>
    </w:p>
    <w:p/>
    <w:p>
      <w:pPr>
        <w:pStyle w:val="3"/>
      </w:pPr>
    </w:p>
    <w:p/>
    <w:p>
      <w:pPr>
        <w:autoSpaceDE w:val="0"/>
        <w:autoSpaceDN w:val="0"/>
        <w:spacing w:line="480" w:lineRule="auto"/>
        <w:ind w:right="246"/>
        <w:rPr>
          <w:rFonts w:ascii="仿宋" w:hAnsi="仿宋" w:eastAsia="仿宋"/>
          <w:b/>
          <w:sz w:val="24"/>
          <w:szCs w:val="24"/>
        </w:rPr>
      </w:pPr>
      <w:r>
        <w:rPr>
          <w:rFonts w:hint="eastAsia" w:ascii="仿宋" w:hAnsi="仿宋" w:eastAsia="仿宋"/>
          <w:b/>
          <w:sz w:val="24"/>
          <w:szCs w:val="24"/>
        </w:rPr>
        <w:t>且承诺：</w:t>
      </w:r>
    </w:p>
    <w:p>
      <w:pPr>
        <w:autoSpaceDE w:val="0"/>
        <w:autoSpaceDN w:val="0"/>
        <w:spacing w:line="480" w:lineRule="auto"/>
        <w:ind w:left="1111" w:leftChars="359" w:right="246" w:hanging="357"/>
        <w:rPr>
          <w:sz w:val="24"/>
          <w:szCs w:val="24"/>
        </w:rPr>
      </w:pPr>
      <w:r>
        <w:rPr>
          <w:rFonts w:hint="eastAsia"/>
          <w:sz w:val="24"/>
          <w:szCs w:val="24"/>
        </w:rPr>
        <w:t>1．与参加本项目活动的其他供应商之间不存在单位负责人为同一人或者存在直接控股、管理关系的情形；</w:t>
      </w:r>
    </w:p>
    <w:p>
      <w:pPr>
        <w:autoSpaceDE w:val="0"/>
        <w:autoSpaceDN w:val="0"/>
        <w:spacing w:line="480" w:lineRule="auto"/>
        <w:ind w:left="1111" w:leftChars="359" w:right="246" w:hanging="357"/>
        <w:rPr>
          <w:sz w:val="24"/>
          <w:szCs w:val="24"/>
        </w:rPr>
      </w:pPr>
      <w:r>
        <w:rPr>
          <w:rFonts w:hint="eastAsia"/>
          <w:sz w:val="24"/>
          <w:szCs w:val="24"/>
        </w:rPr>
        <w:t>2．未为本项目提供过相关服务。</w:t>
      </w:r>
    </w:p>
    <w:p>
      <w:pPr>
        <w:autoSpaceDE w:val="0"/>
        <w:autoSpaceDN w:val="0"/>
        <w:spacing w:line="480" w:lineRule="auto"/>
        <w:ind w:left="1111" w:leftChars="359" w:right="246" w:hanging="357"/>
        <w:rPr>
          <w:sz w:val="24"/>
          <w:szCs w:val="24"/>
        </w:rPr>
      </w:pPr>
    </w:p>
    <w:p>
      <w:pPr>
        <w:autoSpaceDE w:val="0"/>
        <w:autoSpaceDN w:val="0"/>
        <w:spacing w:line="480" w:lineRule="auto"/>
        <w:ind w:left="1111" w:leftChars="359" w:right="246" w:hanging="357"/>
        <w:rPr>
          <w:sz w:val="24"/>
          <w:szCs w:val="24"/>
        </w:rPr>
      </w:pPr>
    </w:p>
    <w:p>
      <w:pPr>
        <w:autoSpaceDE w:val="0"/>
        <w:autoSpaceDN w:val="0"/>
        <w:spacing w:line="480" w:lineRule="auto"/>
        <w:ind w:left="1111" w:leftChars="359" w:right="246" w:hanging="357"/>
        <w:rPr>
          <w:sz w:val="24"/>
          <w:szCs w:val="24"/>
        </w:rPr>
      </w:pPr>
    </w:p>
    <w:p>
      <w:pPr>
        <w:autoSpaceDE w:val="0"/>
        <w:autoSpaceDN w:val="0"/>
        <w:spacing w:line="480" w:lineRule="auto"/>
        <w:ind w:left="1111" w:leftChars="359" w:right="246" w:hanging="357"/>
        <w:rPr>
          <w:sz w:val="24"/>
          <w:szCs w:val="24"/>
          <w:u w:val="single"/>
        </w:rPr>
      </w:pPr>
      <w:r>
        <w:rPr>
          <w:rFonts w:hint="eastAsia"/>
          <w:sz w:val="24"/>
          <w:szCs w:val="24"/>
        </w:rPr>
        <w:t>应征</w:t>
      </w:r>
      <w:r>
        <w:rPr>
          <w:sz w:val="24"/>
          <w:szCs w:val="24"/>
        </w:rPr>
        <w:t xml:space="preserve">人名称(公章)： </w:t>
      </w:r>
    </w:p>
    <w:p>
      <w:pPr>
        <w:autoSpaceDE w:val="0"/>
        <w:autoSpaceDN w:val="0"/>
        <w:spacing w:line="480" w:lineRule="auto"/>
        <w:ind w:left="1111" w:leftChars="359" w:right="246" w:hanging="357"/>
        <w:rPr>
          <w:sz w:val="24"/>
          <w:szCs w:val="24"/>
          <w:u w:val="single"/>
        </w:rPr>
      </w:pPr>
      <w:r>
        <w:rPr>
          <w:sz w:val="24"/>
          <w:szCs w:val="24"/>
        </w:rPr>
        <w:t>地址：</w:t>
      </w:r>
    </w:p>
    <w:p>
      <w:pPr>
        <w:autoSpaceDE w:val="0"/>
        <w:autoSpaceDN w:val="0"/>
        <w:spacing w:line="480" w:lineRule="auto"/>
        <w:ind w:left="1111" w:leftChars="359" w:right="246" w:hanging="357"/>
        <w:rPr>
          <w:sz w:val="24"/>
          <w:szCs w:val="24"/>
          <w:u w:val="single"/>
        </w:rPr>
      </w:pPr>
      <w:r>
        <w:rPr>
          <w:sz w:val="24"/>
          <w:szCs w:val="24"/>
        </w:rPr>
        <w:t xml:space="preserve">电话：     </w:t>
      </w:r>
      <w:r>
        <w:rPr>
          <w:rFonts w:hint="eastAsia"/>
          <w:sz w:val="24"/>
          <w:szCs w:val="24"/>
        </w:rPr>
        <w:t xml:space="preserve">     </w:t>
      </w:r>
      <w:r>
        <w:rPr>
          <w:sz w:val="24"/>
          <w:szCs w:val="24"/>
        </w:rPr>
        <w:t xml:space="preserve">传真： </w:t>
      </w:r>
    </w:p>
    <w:p>
      <w:pPr>
        <w:autoSpaceDE w:val="0"/>
        <w:autoSpaceDN w:val="0"/>
        <w:spacing w:line="480" w:lineRule="auto"/>
        <w:ind w:left="1111" w:leftChars="359" w:right="246" w:hanging="357"/>
        <w:rPr>
          <w:sz w:val="24"/>
          <w:szCs w:val="24"/>
          <w:u w:val="single"/>
        </w:rPr>
      </w:pPr>
      <w:r>
        <w:rPr>
          <w:sz w:val="24"/>
          <w:szCs w:val="24"/>
        </w:rPr>
        <w:t>电子函件：</w:t>
      </w:r>
    </w:p>
    <w:p>
      <w:pPr>
        <w:autoSpaceDE w:val="0"/>
        <w:autoSpaceDN w:val="0"/>
        <w:spacing w:line="480" w:lineRule="auto"/>
        <w:ind w:left="1111" w:leftChars="359" w:right="246" w:hanging="357"/>
        <w:rPr>
          <w:sz w:val="24"/>
          <w:szCs w:val="24"/>
          <w:u w:val="single"/>
        </w:rPr>
      </w:pPr>
      <w:r>
        <w:rPr>
          <w:rFonts w:hint="eastAsia"/>
          <w:sz w:val="24"/>
          <w:szCs w:val="24"/>
        </w:rPr>
        <w:t>应征</w:t>
      </w:r>
      <w:r>
        <w:rPr>
          <w:sz w:val="24"/>
          <w:szCs w:val="24"/>
        </w:rPr>
        <w:t>人法定代表人或法定代表人授权代表签字：</w:t>
      </w:r>
    </w:p>
    <w:p>
      <w:pPr>
        <w:autoSpaceDE w:val="0"/>
        <w:autoSpaceDN w:val="0"/>
        <w:spacing w:line="480" w:lineRule="auto"/>
        <w:ind w:left="1111" w:leftChars="359" w:right="246" w:hanging="357"/>
        <w:rPr>
          <w:sz w:val="24"/>
          <w:szCs w:val="24"/>
        </w:rPr>
      </w:pPr>
      <w:r>
        <w:rPr>
          <w:sz w:val="24"/>
          <w:szCs w:val="24"/>
        </w:rPr>
        <w:t>日期：</w:t>
      </w:r>
    </w:p>
    <w:p>
      <w:pPr>
        <w:autoSpaceDE w:val="0"/>
        <w:autoSpaceDN w:val="0"/>
        <w:spacing w:line="480" w:lineRule="auto"/>
        <w:ind w:left="1111" w:leftChars="359" w:right="246" w:hanging="357"/>
        <w:rPr>
          <w:sz w:val="24"/>
          <w:szCs w:val="24"/>
        </w:rPr>
      </w:pPr>
      <w:r>
        <w:rPr>
          <w:sz w:val="24"/>
          <w:szCs w:val="24"/>
        </w:rPr>
        <w:t xml:space="preserve">开户银行： </w:t>
      </w:r>
    </w:p>
    <w:p>
      <w:pPr>
        <w:autoSpaceDE w:val="0"/>
        <w:autoSpaceDN w:val="0"/>
        <w:spacing w:line="480" w:lineRule="auto"/>
        <w:ind w:left="1111" w:leftChars="359" w:right="246" w:hanging="357"/>
        <w:rPr>
          <w:sz w:val="24"/>
          <w:szCs w:val="24"/>
        </w:rPr>
      </w:pPr>
      <w:r>
        <w:rPr>
          <w:sz w:val="24"/>
          <w:szCs w:val="24"/>
        </w:rPr>
        <w:t>账号/行号：</w:t>
      </w:r>
    </w:p>
    <w:p>
      <w:pPr>
        <w:autoSpaceDE w:val="0"/>
        <w:autoSpaceDN w:val="0"/>
        <w:spacing w:line="480" w:lineRule="auto"/>
        <w:ind w:left="1111" w:leftChars="359" w:right="246" w:hanging="357"/>
        <w:rPr>
          <w:sz w:val="24"/>
          <w:szCs w:val="24"/>
        </w:rPr>
      </w:pPr>
    </w:p>
    <w:p>
      <w:pPr>
        <w:spacing w:line="480" w:lineRule="auto"/>
        <w:rPr>
          <w:rFonts w:ascii="黑体" w:hAnsi="黑体" w:eastAsia="黑体"/>
          <w:sz w:val="28"/>
          <w:szCs w:val="28"/>
        </w:rPr>
      </w:pPr>
      <w:r>
        <w:br w:type="page"/>
      </w:r>
      <w:r>
        <w:rPr>
          <w:rFonts w:ascii="黑体" w:hAnsi="黑体" w:eastAsia="黑体"/>
          <w:b/>
          <w:sz w:val="28"/>
          <w:szCs w:val="28"/>
        </w:rPr>
        <w:t>附件二：</w:t>
      </w:r>
    </w:p>
    <w:p>
      <w:pPr>
        <w:spacing w:line="500" w:lineRule="exact"/>
        <w:jc w:val="center"/>
        <w:rPr>
          <w:rFonts w:ascii="黑体" w:hAnsi="黑体" w:eastAsia="黑体"/>
          <w:b/>
          <w:sz w:val="28"/>
          <w:szCs w:val="28"/>
        </w:rPr>
      </w:pPr>
      <w:r>
        <w:rPr>
          <w:rFonts w:hint="eastAsia" w:ascii="黑体" w:hAnsi="黑体" w:eastAsia="黑体"/>
          <w:b/>
          <w:sz w:val="28"/>
          <w:szCs w:val="28"/>
        </w:rPr>
        <w:t>应 征 一 览 表</w:t>
      </w:r>
    </w:p>
    <w:tbl>
      <w:tblPr>
        <w:tblStyle w:val="21"/>
        <w:tblW w:w="8522" w:type="dxa"/>
        <w:tblInd w:w="5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6"/>
        <w:gridCol w:w="1454"/>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2806" w:type="dxa"/>
          </w:tcPr>
          <w:p>
            <w:pPr>
              <w:spacing w:line="360" w:lineRule="exact"/>
              <w:jc w:val="left"/>
              <w:rPr>
                <w:rFonts w:ascii="宋体" w:hAnsi="宋体"/>
                <w:sz w:val="24"/>
                <w:szCs w:val="24"/>
              </w:rPr>
            </w:pPr>
            <w:r>
              <w:rPr>
                <w:rFonts w:hint="eastAsia" w:ascii="宋体" w:hAnsi="宋体"/>
                <w:sz w:val="24"/>
                <w:szCs w:val="24"/>
              </w:rPr>
              <w:t>项目名称</w:t>
            </w:r>
          </w:p>
        </w:tc>
        <w:tc>
          <w:tcPr>
            <w:tcW w:w="5716" w:type="dxa"/>
            <w:gridSpan w:val="3"/>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tcPr>
          <w:p>
            <w:pPr>
              <w:spacing w:line="360" w:lineRule="exact"/>
              <w:jc w:val="left"/>
              <w:rPr>
                <w:rFonts w:ascii="宋体" w:hAnsi="宋体"/>
                <w:sz w:val="24"/>
                <w:szCs w:val="24"/>
              </w:rPr>
            </w:pPr>
            <w:r>
              <w:rPr>
                <w:rFonts w:hint="eastAsia" w:ascii="宋体" w:hAnsi="宋体"/>
                <w:sz w:val="24"/>
                <w:szCs w:val="24"/>
              </w:rPr>
              <w:t>项目编码</w:t>
            </w:r>
          </w:p>
        </w:tc>
        <w:tc>
          <w:tcPr>
            <w:tcW w:w="5716" w:type="dxa"/>
            <w:gridSpan w:val="3"/>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tcPr>
          <w:p>
            <w:pPr>
              <w:spacing w:line="360" w:lineRule="exact"/>
              <w:jc w:val="left"/>
              <w:rPr>
                <w:rFonts w:ascii="宋体" w:hAnsi="宋体"/>
                <w:sz w:val="24"/>
                <w:szCs w:val="24"/>
              </w:rPr>
            </w:pPr>
            <w:r>
              <w:rPr>
                <w:rFonts w:hint="eastAsia" w:ascii="宋体" w:hAnsi="宋体"/>
                <w:sz w:val="24"/>
                <w:szCs w:val="24"/>
              </w:rPr>
              <w:t>征召人名称</w:t>
            </w:r>
          </w:p>
        </w:tc>
        <w:tc>
          <w:tcPr>
            <w:tcW w:w="5716" w:type="dxa"/>
            <w:gridSpan w:val="3"/>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tcPr>
          <w:p>
            <w:pPr>
              <w:spacing w:line="360" w:lineRule="exact"/>
              <w:jc w:val="left"/>
              <w:rPr>
                <w:rFonts w:ascii="宋体" w:hAnsi="宋体"/>
                <w:sz w:val="24"/>
                <w:szCs w:val="24"/>
              </w:rPr>
            </w:pPr>
            <w:r>
              <w:rPr>
                <w:rFonts w:hint="eastAsia" w:ascii="宋体" w:hAnsi="宋体"/>
                <w:sz w:val="24"/>
                <w:szCs w:val="24"/>
              </w:rPr>
              <w:t>▲应征人全称</w:t>
            </w:r>
          </w:p>
        </w:tc>
        <w:tc>
          <w:tcPr>
            <w:tcW w:w="5716" w:type="dxa"/>
            <w:gridSpan w:val="3"/>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tcPr>
          <w:p>
            <w:pPr>
              <w:spacing w:line="360" w:lineRule="exact"/>
              <w:jc w:val="left"/>
              <w:rPr>
                <w:rFonts w:ascii="宋体" w:hAnsi="宋体"/>
                <w:sz w:val="24"/>
                <w:szCs w:val="24"/>
              </w:rPr>
            </w:pPr>
            <w:r>
              <w:rPr>
                <w:rFonts w:hint="eastAsia" w:ascii="宋体" w:hAnsi="宋体"/>
                <w:sz w:val="24"/>
                <w:szCs w:val="24"/>
              </w:rPr>
              <w:t>应征人住所详细地址</w:t>
            </w:r>
          </w:p>
        </w:tc>
        <w:tc>
          <w:tcPr>
            <w:tcW w:w="5716" w:type="dxa"/>
            <w:gridSpan w:val="3"/>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Align w:val="center"/>
          </w:tcPr>
          <w:p>
            <w:pPr>
              <w:spacing w:line="360" w:lineRule="exact"/>
              <w:rPr>
                <w:rFonts w:ascii="宋体" w:hAnsi="宋体"/>
                <w:sz w:val="24"/>
                <w:szCs w:val="24"/>
              </w:rPr>
            </w:pPr>
            <w:r>
              <w:rPr>
                <w:rFonts w:hint="eastAsia" w:ascii="宋体" w:hAnsi="宋体"/>
                <w:sz w:val="24"/>
                <w:szCs w:val="24"/>
              </w:rPr>
              <w:t>应征人总部</w:t>
            </w:r>
          </w:p>
        </w:tc>
        <w:tc>
          <w:tcPr>
            <w:tcW w:w="5716" w:type="dxa"/>
            <w:gridSpan w:val="3"/>
          </w:tcPr>
          <w:p>
            <w:pPr>
              <w:spacing w:line="360" w:lineRule="exact"/>
              <w:jc w:val="left"/>
              <w:rPr>
                <w:rFonts w:ascii="宋体" w:hAnsi="宋体"/>
                <w:sz w:val="24"/>
                <w:szCs w:val="24"/>
              </w:rPr>
            </w:pPr>
            <w:r>
              <w:rPr>
                <w:rFonts w:hint="eastAsia" w:ascii="宋体" w:hAnsi="宋体"/>
                <w:sz w:val="24"/>
                <w:szCs w:val="24"/>
              </w:rPr>
              <w:t>有效电话：         传真：       电子信箱：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tcPr>
          <w:p>
            <w:pPr>
              <w:spacing w:line="360" w:lineRule="exact"/>
              <w:jc w:val="left"/>
              <w:rPr>
                <w:rFonts w:ascii="宋体" w:hAnsi="宋体"/>
                <w:sz w:val="24"/>
                <w:szCs w:val="24"/>
              </w:rPr>
            </w:pPr>
            <w:r>
              <w:rPr>
                <w:rFonts w:hint="eastAsia" w:ascii="宋体" w:hAnsi="宋体"/>
                <w:sz w:val="24"/>
                <w:szCs w:val="24"/>
              </w:rPr>
              <w:t>应征人法定代表人</w:t>
            </w:r>
          </w:p>
        </w:tc>
        <w:tc>
          <w:tcPr>
            <w:tcW w:w="1454" w:type="dxa"/>
          </w:tcPr>
          <w:p>
            <w:pPr>
              <w:spacing w:line="360" w:lineRule="exact"/>
              <w:jc w:val="left"/>
              <w:rPr>
                <w:rFonts w:ascii="宋体" w:hAnsi="宋体"/>
                <w:sz w:val="24"/>
                <w:szCs w:val="24"/>
              </w:rPr>
            </w:pPr>
            <w:r>
              <w:rPr>
                <w:rFonts w:hint="eastAsia" w:ascii="宋体" w:hAnsi="宋体"/>
                <w:sz w:val="24"/>
                <w:szCs w:val="24"/>
              </w:rPr>
              <w:t>姓名</w:t>
            </w:r>
          </w:p>
        </w:tc>
        <w:tc>
          <w:tcPr>
            <w:tcW w:w="2131" w:type="dxa"/>
          </w:tcPr>
          <w:p>
            <w:pPr>
              <w:spacing w:line="360" w:lineRule="exact"/>
              <w:jc w:val="left"/>
              <w:rPr>
                <w:rFonts w:ascii="宋体" w:hAnsi="宋体"/>
                <w:sz w:val="24"/>
                <w:szCs w:val="24"/>
              </w:rPr>
            </w:pPr>
            <w:r>
              <w:rPr>
                <w:rFonts w:hint="eastAsia" w:ascii="宋体" w:hAnsi="宋体"/>
                <w:sz w:val="24"/>
                <w:szCs w:val="24"/>
              </w:rPr>
              <w:t>居民身份证号码</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Merge w:val="restart"/>
            <w:vAlign w:val="center"/>
          </w:tcPr>
          <w:p>
            <w:pPr>
              <w:spacing w:line="360" w:lineRule="exact"/>
              <w:rPr>
                <w:rFonts w:ascii="宋体" w:hAnsi="宋体"/>
                <w:sz w:val="24"/>
                <w:szCs w:val="24"/>
              </w:rPr>
            </w:pPr>
            <w:r>
              <w:rPr>
                <w:rFonts w:hint="eastAsia" w:ascii="宋体" w:hAnsi="宋体"/>
                <w:sz w:val="24"/>
                <w:szCs w:val="24"/>
              </w:rPr>
              <w:t>授权代理人（如有）</w:t>
            </w:r>
          </w:p>
        </w:tc>
        <w:tc>
          <w:tcPr>
            <w:tcW w:w="1454" w:type="dxa"/>
            <w:vMerge w:val="restart"/>
            <w:vAlign w:val="center"/>
          </w:tcPr>
          <w:p>
            <w:pPr>
              <w:spacing w:line="360" w:lineRule="exact"/>
              <w:rPr>
                <w:rFonts w:ascii="宋体" w:hAnsi="宋体"/>
                <w:sz w:val="24"/>
                <w:szCs w:val="24"/>
              </w:rPr>
            </w:pPr>
            <w:r>
              <w:rPr>
                <w:rFonts w:hint="eastAsia" w:ascii="宋体" w:hAnsi="宋体"/>
                <w:sz w:val="24"/>
                <w:szCs w:val="24"/>
              </w:rPr>
              <w:t>姓名</w:t>
            </w:r>
          </w:p>
        </w:tc>
        <w:tc>
          <w:tcPr>
            <w:tcW w:w="2131" w:type="dxa"/>
          </w:tcPr>
          <w:p>
            <w:pPr>
              <w:spacing w:line="360" w:lineRule="exact"/>
              <w:jc w:val="left"/>
              <w:rPr>
                <w:rFonts w:ascii="宋体" w:hAnsi="宋体"/>
                <w:sz w:val="24"/>
                <w:szCs w:val="24"/>
              </w:rPr>
            </w:pPr>
            <w:r>
              <w:rPr>
                <w:rFonts w:hint="eastAsia" w:ascii="宋体" w:hAnsi="宋体"/>
                <w:sz w:val="24"/>
                <w:szCs w:val="24"/>
              </w:rPr>
              <w:t>居民身份证号码</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Merge w:val="continue"/>
            <w:vAlign w:val="center"/>
          </w:tcPr>
          <w:p/>
        </w:tc>
        <w:tc>
          <w:tcPr>
            <w:tcW w:w="1454" w:type="dxa"/>
            <w:vMerge w:val="continue"/>
            <w:vAlign w:val="center"/>
          </w:tcPr>
          <w:p/>
        </w:tc>
        <w:tc>
          <w:tcPr>
            <w:tcW w:w="2131" w:type="dxa"/>
          </w:tcPr>
          <w:p>
            <w:pPr>
              <w:spacing w:line="360" w:lineRule="exact"/>
              <w:jc w:val="left"/>
              <w:rPr>
                <w:rFonts w:ascii="宋体" w:hAnsi="宋体"/>
                <w:sz w:val="24"/>
                <w:szCs w:val="24"/>
              </w:rPr>
            </w:pPr>
            <w:r>
              <w:rPr>
                <w:rFonts w:hint="eastAsia" w:ascii="宋体" w:hAnsi="宋体"/>
                <w:sz w:val="24"/>
                <w:szCs w:val="24"/>
              </w:rPr>
              <w:t>移动电话</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Merge w:val="continue"/>
            <w:vAlign w:val="center"/>
          </w:tcPr>
          <w:p/>
        </w:tc>
        <w:tc>
          <w:tcPr>
            <w:tcW w:w="1454" w:type="dxa"/>
            <w:vMerge w:val="continue"/>
            <w:vAlign w:val="center"/>
          </w:tcPr>
          <w:p/>
        </w:tc>
        <w:tc>
          <w:tcPr>
            <w:tcW w:w="2131" w:type="dxa"/>
          </w:tcPr>
          <w:p>
            <w:pPr>
              <w:spacing w:line="360" w:lineRule="exact"/>
              <w:jc w:val="left"/>
              <w:rPr>
                <w:rFonts w:ascii="宋体" w:hAnsi="宋体"/>
                <w:sz w:val="24"/>
                <w:szCs w:val="24"/>
              </w:rPr>
            </w:pPr>
            <w:r>
              <w:rPr>
                <w:rFonts w:hint="eastAsia" w:ascii="宋体" w:hAnsi="宋体"/>
                <w:sz w:val="24"/>
                <w:szCs w:val="24"/>
              </w:rPr>
              <w:t>邮箱</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Merge w:val="restart"/>
            <w:vAlign w:val="center"/>
          </w:tcPr>
          <w:p>
            <w:pPr>
              <w:spacing w:line="360" w:lineRule="exact"/>
              <w:rPr>
                <w:rFonts w:ascii="宋体" w:hAnsi="宋体"/>
                <w:sz w:val="24"/>
                <w:szCs w:val="24"/>
              </w:rPr>
            </w:pPr>
            <w:r>
              <w:rPr>
                <w:rFonts w:hint="eastAsia" w:ascii="宋体" w:hAnsi="宋体"/>
                <w:sz w:val="24"/>
                <w:szCs w:val="24"/>
              </w:rPr>
              <w:t>▲项目负责人</w:t>
            </w:r>
          </w:p>
        </w:tc>
        <w:tc>
          <w:tcPr>
            <w:tcW w:w="1454" w:type="dxa"/>
            <w:vMerge w:val="restart"/>
            <w:vAlign w:val="center"/>
          </w:tcPr>
          <w:p>
            <w:pPr>
              <w:spacing w:line="360" w:lineRule="exact"/>
              <w:rPr>
                <w:rFonts w:ascii="宋体" w:hAnsi="宋体"/>
                <w:sz w:val="24"/>
                <w:szCs w:val="24"/>
              </w:rPr>
            </w:pPr>
            <w:r>
              <w:rPr>
                <w:rFonts w:hint="eastAsia" w:ascii="宋体" w:hAnsi="宋体"/>
                <w:sz w:val="24"/>
                <w:szCs w:val="24"/>
              </w:rPr>
              <w:t>姓名</w:t>
            </w:r>
          </w:p>
        </w:tc>
        <w:tc>
          <w:tcPr>
            <w:tcW w:w="2131" w:type="dxa"/>
          </w:tcPr>
          <w:p>
            <w:pPr>
              <w:spacing w:line="360" w:lineRule="exact"/>
              <w:jc w:val="left"/>
              <w:rPr>
                <w:rFonts w:ascii="宋体" w:hAnsi="宋体"/>
                <w:sz w:val="24"/>
                <w:szCs w:val="24"/>
              </w:rPr>
            </w:pPr>
            <w:r>
              <w:rPr>
                <w:rFonts w:hint="eastAsia" w:ascii="宋体" w:hAnsi="宋体"/>
                <w:sz w:val="24"/>
                <w:szCs w:val="24"/>
              </w:rPr>
              <w:t>居民身份证号码</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Merge w:val="continue"/>
            <w:vAlign w:val="center"/>
          </w:tcPr>
          <w:p/>
        </w:tc>
        <w:tc>
          <w:tcPr>
            <w:tcW w:w="1454" w:type="dxa"/>
            <w:vMerge w:val="continue"/>
            <w:vAlign w:val="center"/>
          </w:tcPr>
          <w:p/>
        </w:tc>
        <w:tc>
          <w:tcPr>
            <w:tcW w:w="2131" w:type="dxa"/>
          </w:tcPr>
          <w:p>
            <w:pPr>
              <w:spacing w:line="360" w:lineRule="exact"/>
              <w:jc w:val="left"/>
              <w:rPr>
                <w:rFonts w:ascii="宋体" w:hAnsi="宋体"/>
                <w:sz w:val="24"/>
                <w:szCs w:val="24"/>
              </w:rPr>
            </w:pPr>
            <w:r>
              <w:rPr>
                <w:rFonts w:hint="eastAsia" w:ascii="宋体" w:hAnsi="宋体"/>
                <w:sz w:val="24"/>
                <w:szCs w:val="24"/>
              </w:rPr>
              <w:t>移动电话</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vMerge w:val="continue"/>
            <w:vAlign w:val="center"/>
          </w:tcPr>
          <w:p/>
        </w:tc>
        <w:tc>
          <w:tcPr>
            <w:tcW w:w="1454" w:type="dxa"/>
            <w:vMerge w:val="continue"/>
            <w:vAlign w:val="center"/>
          </w:tcPr>
          <w:p/>
        </w:tc>
        <w:tc>
          <w:tcPr>
            <w:tcW w:w="2131" w:type="dxa"/>
          </w:tcPr>
          <w:p>
            <w:pPr>
              <w:spacing w:line="360" w:lineRule="exact"/>
              <w:jc w:val="left"/>
              <w:rPr>
                <w:rFonts w:ascii="宋体" w:hAnsi="宋体"/>
                <w:sz w:val="24"/>
                <w:szCs w:val="24"/>
              </w:rPr>
            </w:pPr>
            <w:r>
              <w:rPr>
                <w:rFonts w:hint="eastAsia" w:ascii="宋体" w:hAnsi="宋体"/>
                <w:sz w:val="24"/>
                <w:szCs w:val="24"/>
              </w:rPr>
              <w:t>邮箱</w:t>
            </w:r>
          </w:p>
        </w:tc>
        <w:tc>
          <w:tcPr>
            <w:tcW w:w="2131" w:type="dxa"/>
          </w:tcPr>
          <w:p>
            <w:pPr>
              <w:spacing w:line="360" w:lineRule="exact"/>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tcPr>
          <w:p>
            <w:pPr>
              <w:spacing w:line="360" w:lineRule="exact"/>
              <w:jc w:val="left"/>
              <w:rPr>
                <w:rFonts w:ascii="宋体" w:hAnsi="宋体"/>
                <w:sz w:val="24"/>
                <w:szCs w:val="24"/>
              </w:rPr>
            </w:pPr>
            <w:r>
              <w:rPr>
                <w:rFonts w:hint="eastAsia" w:ascii="宋体" w:hAnsi="宋体"/>
                <w:sz w:val="24"/>
                <w:szCs w:val="24"/>
              </w:rPr>
              <w:t>其他人员</w:t>
            </w:r>
          </w:p>
        </w:tc>
        <w:tc>
          <w:tcPr>
            <w:tcW w:w="5716" w:type="dxa"/>
            <w:gridSpan w:val="3"/>
          </w:tcPr>
          <w:p>
            <w:pPr>
              <w:spacing w:line="360" w:lineRule="exact"/>
              <w:jc w:val="left"/>
              <w:rPr>
                <w:rFonts w:ascii="宋体" w:hAnsi="宋体"/>
                <w:sz w:val="24"/>
                <w:szCs w:val="24"/>
              </w:rPr>
            </w:pPr>
            <w:r>
              <w:rPr>
                <w:rFonts w:hint="eastAsia" w:ascii="宋体" w:hAnsi="宋体"/>
                <w:sz w:val="24"/>
                <w:szCs w:val="24"/>
              </w:rPr>
              <w:t>姓名/移动电话/身份证号/邮箱</w:t>
            </w:r>
          </w:p>
        </w:tc>
      </w:tr>
    </w:tbl>
    <w:p>
      <w:pPr>
        <w:snapToGrid w:val="0"/>
        <w:spacing w:line="500" w:lineRule="exact"/>
        <w:ind w:firstLine="250"/>
        <w:rPr>
          <w:rFonts w:ascii="宋体" w:hAnsi="宋体"/>
          <w:sz w:val="24"/>
          <w:szCs w:val="24"/>
        </w:rPr>
      </w:pPr>
    </w:p>
    <w:p>
      <w:pPr>
        <w:snapToGrid w:val="0"/>
        <w:spacing w:line="500" w:lineRule="exact"/>
        <w:ind w:firstLine="250"/>
        <w:rPr>
          <w:rFonts w:ascii="宋体" w:hAnsi="宋体"/>
          <w:sz w:val="24"/>
          <w:szCs w:val="24"/>
          <w:u w:val="single"/>
        </w:rPr>
      </w:pPr>
      <w:r>
        <w:rPr>
          <w:rFonts w:hint="eastAsia" w:ascii="宋体" w:hAnsi="宋体"/>
          <w:sz w:val="24"/>
          <w:szCs w:val="24"/>
        </w:rPr>
        <w:t>法定代表人或授权代表签字：</w:t>
      </w:r>
    </w:p>
    <w:p>
      <w:pPr>
        <w:snapToGrid w:val="0"/>
        <w:spacing w:line="500" w:lineRule="exact"/>
        <w:ind w:firstLine="250"/>
        <w:rPr>
          <w:rFonts w:ascii="宋体" w:hAnsi="宋体"/>
          <w:sz w:val="24"/>
          <w:szCs w:val="24"/>
          <w:u w:val="single"/>
        </w:rPr>
      </w:pPr>
      <w:r>
        <w:rPr>
          <w:rFonts w:hint="eastAsia" w:ascii="宋体" w:hAnsi="宋体"/>
          <w:sz w:val="24"/>
          <w:szCs w:val="24"/>
        </w:rPr>
        <w:t>应征人名称（公章）：</w:t>
      </w:r>
    </w:p>
    <w:p>
      <w:pPr>
        <w:snapToGrid w:val="0"/>
        <w:spacing w:line="500" w:lineRule="exact"/>
        <w:ind w:firstLine="250"/>
        <w:rPr>
          <w:rFonts w:ascii="宋体" w:hAnsi="宋体"/>
          <w:sz w:val="24"/>
          <w:szCs w:val="24"/>
        </w:rPr>
      </w:pPr>
      <w:r>
        <w:rPr>
          <w:rFonts w:hint="eastAsia" w:ascii="宋体" w:hAnsi="宋体"/>
          <w:sz w:val="24"/>
          <w:szCs w:val="24"/>
        </w:rPr>
        <w:t>时间：</w:t>
      </w:r>
      <w:r>
        <w:rPr>
          <w:rFonts w:hint="eastAsia" w:ascii="宋体" w:hAnsi="宋体"/>
          <w:sz w:val="24"/>
          <w:szCs w:val="24"/>
          <w:u w:val="single"/>
        </w:rPr>
        <w:t xml:space="preserve">            年        月        日</w:t>
      </w:r>
    </w:p>
    <w:p>
      <w:pPr>
        <w:rPr>
          <w:sz w:val="24"/>
          <w:szCs w:val="24"/>
        </w:rPr>
      </w:pPr>
    </w:p>
    <w:p/>
    <w:p>
      <w:pPr>
        <w:snapToGrid w:val="0"/>
        <w:spacing w:line="500" w:lineRule="exact"/>
        <w:rPr>
          <w:rFonts w:ascii="黑体" w:hAnsi="黑体" w:eastAsia="黑体"/>
          <w:b/>
          <w:sz w:val="28"/>
          <w:szCs w:val="28"/>
        </w:rPr>
      </w:pPr>
    </w:p>
    <w:p>
      <w:pPr>
        <w:snapToGrid w:val="0"/>
        <w:spacing w:line="500" w:lineRule="exact"/>
        <w:rPr>
          <w:rFonts w:ascii="黑体" w:hAnsi="黑体" w:eastAsia="黑体"/>
          <w:b/>
          <w:sz w:val="28"/>
          <w:szCs w:val="28"/>
        </w:rPr>
      </w:pPr>
    </w:p>
    <w:p>
      <w:pPr>
        <w:pStyle w:val="8"/>
        <w:rPr>
          <w:rFonts w:ascii="黑体" w:hAnsi="黑体" w:eastAsia="黑体"/>
          <w:b/>
          <w:sz w:val="28"/>
          <w:szCs w:val="28"/>
        </w:rPr>
      </w:pPr>
    </w:p>
    <w:p>
      <w:pPr>
        <w:pStyle w:val="8"/>
        <w:rPr>
          <w:rFonts w:ascii="黑体" w:hAnsi="黑体" w:eastAsia="黑体"/>
          <w:b/>
          <w:sz w:val="28"/>
          <w:szCs w:val="28"/>
        </w:rPr>
      </w:pPr>
    </w:p>
    <w:p>
      <w:pPr>
        <w:pStyle w:val="8"/>
        <w:rPr>
          <w:rFonts w:ascii="黑体" w:hAnsi="黑体" w:eastAsia="黑体"/>
          <w:b/>
          <w:sz w:val="28"/>
          <w:szCs w:val="28"/>
        </w:rPr>
      </w:pPr>
    </w:p>
    <w:p>
      <w:pPr>
        <w:pStyle w:val="8"/>
        <w:rPr>
          <w:rFonts w:ascii="黑体" w:hAnsi="黑体" w:eastAsia="黑体"/>
          <w:b/>
          <w:sz w:val="28"/>
          <w:szCs w:val="28"/>
        </w:rPr>
      </w:pPr>
    </w:p>
    <w:p>
      <w:pPr>
        <w:snapToGrid w:val="0"/>
        <w:spacing w:line="500" w:lineRule="exact"/>
        <w:rPr>
          <w:rFonts w:ascii="黑体" w:hAnsi="黑体" w:eastAsia="黑体"/>
          <w:b/>
          <w:sz w:val="28"/>
          <w:szCs w:val="28"/>
        </w:rPr>
      </w:pPr>
    </w:p>
    <w:p>
      <w:pPr>
        <w:snapToGrid w:val="0"/>
        <w:spacing w:line="500" w:lineRule="exact"/>
        <w:rPr>
          <w:rFonts w:ascii="黑体" w:hAnsi="黑体" w:eastAsia="黑体"/>
          <w:b/>
          <w:sz w:val="28"/>
          <w:szCs w:val="28"/>
        </w:rPr>
      </w:pPr>
    </w:p>
    <w:p>
      <w:pPr>
        <w:snapToGrid w:val="0"/>
        <w:spacing w:line="500" w:lineRule="exact"/>
        <w:rPr>
          <w:rFonts w:ascii="黑体" w:hAnsi="黑体" w:eastAsia="黑体"/>
          <w:b/>
          <w:sz w:val="28"/>
          <w:szCs w:val="28"/>
        </w:rPr>
      </w:pPr>
    </w:p>
    <w:p>
      <w:pPr>
        <w:snapToGrid w:val="0"/>
        <w:spacing w:line="500" w:lineRule="exact"/>
        <w:rPr>
          <w:rFonts w:ascii="黑体" w:hAnsi="黑体" w:eastAsia="黑体"/>
          <w:b/>
          <w:sz w:val="28"/>
          <w:szCs w:val="28"/>
        </w:rPr>
      </w:pPr>
      <w:r>
        <w:rPr>
          <w:rFonts w:ascii="黑体" w:hAnsi="黑体" w:eastAsia="黑体"/>
          <w:b/>
          <w:sz w:val="28"/>
          <w:szCs w:val="28"/>
        </w:rPr>
        <w:t xml:space="preserve">附件三：                         </w:t>
      </w:r>
    </w:p>
    <w:p>
      <w:pPr>
        <w:spacing w:line="500" w:lineRule="exact"/>
        <w:ind w:right="420" w:firstLine="555"/>
        <w:jc w:val="center"/>
        <w:rPr>
          <w:rFonts w:ascii="黑体" w:hAnsi="黑体" w:eastAsia="黑体"/>
          <w:b/>
          <w:sz w:val="28"/>
          <w:szCs w:val="28"/>
        </w:rPr>
      </w:pPr>
      <w:r>
        <w:rPr>
          <w:rFonts w:hint="eastAsia" w:ascii="黑体" w:hAnsi="黑体" w:eastAsia="黑体"/>
          <w:b/>
          <w:sz w:val="28"/>
          <w:szCs w:val="28"/>
        </w:rPr>
        <w:t>法定代表人身份证明</w:t>
      </w:r>
    </w:p>
    <w:p>
      <w:pPr>
        <w:spacing w:line="500" w:lineRule="exact"/>
        <w:ind w:firstLine="200"/>
        <w:rPr>
          <w:rFonts w:ascii="宋体fal" w:hAnsi="宋体" w:eastAsia="宋体fal"/>
          <w:sz w:val="28"/>
          <w:szCs w:val="28"/>
        </w:rPr>
      </w:pPr>
    </w:p>
    <w:p>
      <w:pPr>
        <w:spacing w:line="500" w:lineRule="exact"/>
        <w:rPr>
          <w:sz w:val="24"/>
          <w:szCs w:val="24"/>
          <w:u w:val="single"/>
        </w:rPr>
      </w:pPr>
      <w:r>
        <w:rPr>
          <w:rFonts w:hint="eastAsia"/>
          <w:sz w:val="24"/>
          <w:szCs w:val="24"/>
        </w:rPr>
        <w:t>申请人名称：</w:t>
      </w:r>
    </w:p>
    <w:p>
      <w:pPr>
        <w:spacing w:line="500" w:lineRule="exact"/>
        <w:rPr>
          <w:sz w:val="24"/>
          <w:szCs w:val="24"/>
          <w:u w:val="single"/>
        </w:rPr>
      </w:pPr>
      <w:r>
        <w:rPr>
          <w:rFonts w:hint="eastAsia"/>
          <w:sz w:val="24"/>
          <w:szCs w:val="24"/>
        </w:rPr>
        <w:t>单位性质：</w:t>
      </w:r>
    </w:p>
    <w:p>
      <w:pPr>
        <w:spacing w:line="500" w:lineRule="exact"/>
        <w:rPr>
          <w:sz w:val="24"/>
          <w:szCs w:val="24"/>
        </w:rPr>
      </w:pPr>
      <w:r>
        <w:rPr>
          <w:rFonts w:hint="eastAsia"/>
          <w:sz w:val="24"/>
          <w:szCs w:val="24"/>
        </w:rPr>
        <w:t>成立时间：     年     月     日</w:t>
      </w:r>
    </w:p>
    <w:p>
      <w:pPr>
        <w:spacing w:line="500" w:lineRule="exact"/>
        <w:rPr>
          <w:sz w:val="24"/>
          <w:szCs w:val="24"/>
          <w:u w:val="single"/>
        </w:rPr>
      </w:pPr>
      <w:r>
        <w:rPr>
          <w:rFonts w:hint="eastAsia"/>
          <w:sz w:val="24"/>
          <w:szCs w:val="24"/>
        </w:rPr>
        <w:t>经营期限：</w:t>
      </w:r>
    </w:p>
    <w:p>
      <w:pPr>
        <w:spacing w:line="500" w:lineRule="exact"/>
        <w:rPr>
          <w:sz w:val="24"/>
          <w:szCs w:val="24"/>
          <w:u w:val="single"/>
        </w:rPr>
      </w:pPr>
      <w:r>
        <w:rPr>
          <w:rFonts w:hint="eastAsia"/>
          <w:sz w:val="24"/>
          <w:szCs w:val="24"/>
        </w:rPr>
        <w:t>姓名：      性别：      年龄：       职务：</w:t>
      </w:r>
    </w:p>
    <w:p>
      <w:pPr>
        <w:spacing w:line="500" w:lineRule="exact"/>
        <w:rPr>
          <w:sz w:val="24"/>
          <w:szCs w:val="24"/>
        </w:rPr>
      </w:pPr>
      <w:r>
        <w:rPr>
          <w:rFonts w:hint="eastAsia"/>
          <w:sz w:val="24"/>
          <w:szCs w:val="24"/>
        </w:rPr>
        <w:t>系（申请人名称）的法定代表人。</w:t>
      </w:r>
    </w:p>
    <w:p>
      <w:pPr>
        <w:spacing w:line="500" w:lineRule="exact"/>
        <w:rPr>
          <w:sz w:val="24"/>
          <w:szCs w:val="24"/>
        </w:rPr>
      </w:pPr>
    </w:p>
    <w:p>
      <w:pPr>
        <w:spacing w:line="500" w:lineRule="exact"/>
        <w:rPr>
          <w:sz w:val="24"/>
          <w:szCs w:val="24"/>
        </w:rPr>
      </w:pPr>
      <w:r>
        <w:rPr>
          <w:rFonts w:hint="eastAsia"/>
          <w:sz w:val="24"/>
          <w:szCs w:val="24"/>
        </w:rPr>
        <w:t>特此证明。</w:t>
      </w:r>
    </w:p>
    <w:p>
      <w:pPr>
        <w:spacing w:line="500" w:lineRule="exact"/>
        <w:rPr>
          <w:sz w:val="24"/>
          <w:szCs w:val="24"/>
        </w:rPr>
      </w:pPr>
    </w:p>
    <w:tbl>
      <w:tblPr>
        <w:tblStyle w:val="21"/>
        <w:tblW w:w="8208"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5" w:hRule="atLeast"/>
        </w:trPr>
        <w:tc>
          <w:tcPr>
            <w:tcW w:w="8208" w:type="dxa"/>
          </w:tcPr>
          <w:p>
            <w:pPr>
              <w:spacing w:line="500" w:lineRule="exact"/>
              <w:rPr>
                <w:sz w:val="24"/>
                <w:szCs w:val="24"/>
              </w:rPr>
            </w:pPr>
            <w:r>
              <w:rPr>
                <w:rFonts w:hint="eastAsia"/>
                <w:sz w:val="24"/>
                <w:szCs w:val="24"/>
              </w:rPr>
              <w:t>粘贴法定代表人身份证（复印件）</w:t>
            </w:r>
          </w:p>
        </w:tc>
      </w:tr>
    </w:tbl>
    <w:p>
      <w:pPr>
        <w:spacing w:line="500" w:lineRule="exact"/>
        <w:rPr>
          <w:sz w:val="24"/>
          <w:szCs w:val="24"/>
        </w:rPr>
      </w:pPr>
    </w:p>
    <w:p>
      <w:pPr>
        <w:spacing w:line="500" w:lineRule="exact"/>
        <w:rPr>
          <w:sz w:val="24"/>
          <w:szCs w:val="24"/>
        </w:rPr>
      </w:pPr>
    </w:p>
    <w:p>
      <w:pPr>
        <w:snapToGrid w:val="0"/>
        <w:spacing w:line="500" w:lineRule="exact"/>
        <w:ind w:firstLine="150"/>
        <w:rPr>
          <w:rFonts w:ascii="宋体" w:hAnsi="宋体"/>
          <w:sz w:val="24"/>
          <w:szCs w:val="24"/>
          <w:u w:val="single"/>
        </w:rPr>
      </w:pPr>
      <w:r>
        <w:rPr>
          <w:rFonts w:hint="eastAsia" w:ascii="宋体" w:hAnsi="宋体"/>
          <w:sz w:val="24"/>
          <w:szCs w:val="24"/>
        </w:rPr>
        <w:t>法定代表人或授权代表签字：</w:t>
      </w:r>
    </w:p>
    <w:p>
      <w:pPr>
        <w:snapToGrid w:val="0"/>
        <w:spacing w:line="500" w:lineRule="exact"/>
        <w:ind w:firstLine="150"/>
        <w:rPr>
          <w:rFonts w:ascii="宋体" w:hAnsi="宋体"/>
          <w:sz w:val="24"/>
          <w:szCs w:val="24"/>
          <w:u w:val="single"/>
        </w:rPr>
      </w:pPr>
      <w:r>
        <w:rPr>
          <w:rFonts w:hint="eastAsia" w:ascii="宋体" w:hAnsi="宋体"/>
          <w:sz w:val="24"/>
          <w:szCs w:val="24"/>
        </w:rPr>
        <w:t>应征人名称（公章）：</w:t>
      </w:r>
    </w:p>
    <w:p>
      <w:pPr>
        <w:snapToGrid w:val="0"/>
        <w:spacing w:line="500" w:lineRule="exact"/>
        <w:ind w:firstLine="150"/>
        <w:rPr>
          <w:rFonts w:ascii="宋体" w:hAnsi="宋体"/>
          <w:sz w:val="24"/>
          <w:szCs w:val="24"/>
        </w:rPr>
      </w:pPr>
      <w:r>
        <w:rPr>
          <w:rFonts w:hint="eastAsia" w:ascii="宋体" w:hAnsi="宋体"/>
          <w:sz w:val="24"/>
          <w:szCs w:val="24"/>
        </w:rPr>
        <w:t>时间：</w:t>
      </w:r>
      <w:r>
        <w:rPr>
          <w:rFonts w:hint="eastAsia" w:ascii="宋体" w:hAnsi="宋体"/>
          <w:sz w:val="24"/>
          <w:szCs w:val="24"/>
          <w:u w:val="single"/>
        </w:rPr>
        <w:t xml:space="preserve">            年          月          日</w:t>
      </w:r>
    </w:p>
    <w:p>
      <w:pPr>
        <w:spacing w:line="500" w:lineRule="exact"/>
        <w:rPr>
          <w:sz w:val="28"/>
          <w:szCs w:val="28"/>
        </w:rPr>
      </w:pPr>
    </w:p>
    <w:p>
      <w:pPr>
        <w:spacing w:line="500" w:lineRule="exact"/>
        <w:rPr>
          <w:sz w:val="28"/>
          <w:szCs w:val="28"/>
        </w:rPr>
      </w:pPr>
    </w:p>
    <w:p>
      <w:pPr>
        <w:snapToGrid w:val="0"/>
        <w:spacing w:line="500" w:lineRule="exact"/>
        <w:rPr>
          <w:rFonts w:ascii="宋体" w:hAnsi="宋体"/>
          <w:b/>
          <w:sz w:val="28"/>
          <w:szCs w:val="28"/>
        </w:rPr>
      </w:pPr>
    </w:p>
    <w:p>
      <w:pPr>
        <w:pStyle w:val="8"/>
      </w:pPr>
    </w:p>
    <w:p>
      <w:pPr>
        <w:snapToGrid w:val="0"/>
        <w:spacing w:line="500" w:lineRule="exact"/>
        <w:jc w:val="center"/>
        <w:rPr>
          <w:rFonts w:ascii="黑体" w:hAnsi="黑体" w:eastAsia="黑体"/>
          <w:b/>
          <w:sz w:val="28"/>
          <w:szCs w:val="28"/>
        </w:rPr>
      </w:pPr>
      <w:r>
        <w:rPr>
          <w:rFonts w:hint="eastAsia" w:ascii="黑体" w:hAnsi="黑体" w:eastAsia="黑体"/>
          <w:b/>
          <w:sz w:val="28"/>
          <w:szCs w:val="28"/>
        </w:rPr>
        <w:t>法定代表人授权书</w:t>
      </w:r>
    </w:p>
    <w:p>
      <w:pPr>
        <w:spacing w:line="500" w:lineRule="exact"/>
        <w:ind w:firstLine="50"/>
        <w:rPr>
          <w:rFonts w:ascii="宋体fal" w:eastAsia="宋体fal"/>
          <w:sz w:val="28"/>
          <w:szCs w:val="28"/>
          <w:u w:val="single"/>
        </w:rPr>
      </w:pPr>
    </w:p>
    <w:p>
      <w:pPr>
        <w:spacing w:line="500" w:lineRule="exact"/>
        <w:ind w:firstLine="50"/>
        <w:rPr>
          <w:sz w:val="24"/>
          <w:szCs w:val="24"/>
        </w:rPr>
      </w:pPr>
      <w:r>
        <w:rPr>
          <w:rFonts w:hint="eastAsia"/>
          <w:sz w:val="24"/>
          <w:szCs w:val="24"/>
        </w:rPr>
        <w:t>（征召人）：</w:t>
      </w:r>
    </w:p>
    <w:p>
      <w:pPr>
        <w:spacing w:line="500" w:lineRule="exact"/>
        <w:ind w:firstLine="200"/>
        <w:rPr>
          <w:sz w:val="24"/>
          <w:szCs w:val="24"/>
        </w:rPr>
      </w:pPr>
      <w:r>
        <w:rPr>
          <w:rFonts w:hint="eastAsia"/>
          <w:sz w:val="24"/>
          <w:szCs w:val="24"/>
        </w:rPr>
        <w:t>兹授权同志为我公司参加贵单位组织的（项目名称）征召应征活动的代表人，全权代表我公司处理在该项目活动中的一切事宜。代理期限从年月日起至年月日止。</w:t>
      </w: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授权单位（签章）：</w:t>
      </w:r>
    </w:p>
    <w:p>
      <w:pPr>
        <w:spacing w:line="500" w:lineRule="exact"/>
        <w:rPr>
          <w:sz w:val="24"/>
          <w:szCs w:val="24"/>
          <w:u w:val="single"/>
        </w:rPr>
      </w:pPr>
      <w:r>
        <w:rPr>
          <w:rFonts w:hint="eastAsia"/>
          <w:sz w:val="24"/>
          <w:szCs w:val="24"/>
        </w:rPr>
        <w:t>法定代表人（签字或盖章）：</w:t>
      </w:r>
    </w:p>
    <w:p>
      <w:pPr>
        <w:spacing w:line="500" w:lineRule="exact"/>
        <w:rPr>
          <w:sz w:val="24"/>
          <w:szCs w:val="24"/>
        </w:rPr>
      </w:pPr>
      <w:r>
        <w:rPr>
          <w:rFonts w:hint="eastAsia"/>
          <w:sz w:val="24"/>
          <w:szCs w:val="24"/>
        </w:rPr>
        <w:t>签发日期：    年     月     日</w:t>
      </w:r>
    </w:p>
    <w:p>
      <w:pPr>
        <w:spacing w:line="500" w:lineRule="exact"/>
        <w:rPr>
          <w:sz w:val="24"/>
          <w:szCs w:val="24"/>
        </w:rPr>
      </w:pPr>
    </w:p>
    <w:p>
      <w:pPr>
        <w:spacing w:line="500" w:lineRule="exact"/>
        <w:rPr>
          <w:sz w:val="24"/>
          <w:szCs w:val="24"/>
        </w:rPr>
      </w:pPr>
    </w:p>
    <w:p>
      <w:pPr>
        <w:spacing w:line="500" w:lineRule="exact"/>
        <w:rPr>
          <w:sz w:val="24"/>
          <w:szCs w:val="24"/>
          <w:u w:val="single"/>
        </w:rPr>
      </w:pPr>
      <w:r>
        <w:rPr>
          <w:rFonts w:hint="eastAsia"/>
          <w:sz w:val="24"/>
          <w:szCs w:val="24"/>
        </w:rPr>
        <w:t>附：代理人工作单位：</w:t>
      </w:r>
    </w:p>
    <w:p>
      <w:pPr>
        <w:spacing w:line="500" w:lineRule="exact"/>
        <w:rPr>
          <w:sz w:val="24"/>
          <w:szCs w:val="24"/>
          <w:u w:val="single"/>
        </w:rPr>
      </w:pPr>
      <w:r>
        <w:rPr>
          <w:rFonts w:hint="eastAsia"/>
          <w:sz w:val="24"/>
          <w:szCs w:val="24"/>
        </w:rPr>
        <w:t>职务：       性别：</w:t>
      </w:r>
    </w:p>
    <w:p>
      <w:pPr>
        <w:spacing w:line="500" w:lineRule="exact"/>
        <w:rPr>
          <w:sz w:val="24"/>
          <w:szCs w:val="24"/>
          <w:u w:val="single"/>
        </w:rPr>
      </w:pPr>
      <w:r>
        <w:rPr>
          <w:rFonts w:hint="eastAsia"/>
          <w:sz w:val="24"/>
          <w:szCs w:val="24"/>
        </w:rPr>
        <w:t>身份证号码：</w:t>
      </w:r>
    </w:p>
    <w:p>
      <w:pPr>
        <w:spacing w:line="500" w:lineRule="exact"/>
        <w:rPr>
          <w:sz w:val="24"/>
          <w:szCs w:val="24"/>
        </w:rPr>
      </w:pPr>
    </w:p>
    <w:tbl>
      <w:tblPr>
        <w:tblStyle w:val="21"/>
        <w:tblW w:w="8452"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57"/>
        <w:gridCol w:w="3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5" w:hRule="atLeast"/>
        </w:trPr>
        <w:tc>
          <w:tcPr>
            <w:tcW w:w="4457" w:type="dxa"/>
          </w:tcPr>
          <w:p>
            <w:pPr>
              <w:spacing w:line="500" w:lineRule="exact"/>
              <w:rPr>
                <w:sz w:val="24"/>
                <w:szCs w:val="24"/>
              </w:rPr>
            </w:pPr>
            <w:r>
              <w:rPr>
                <w:sz w:val="24"/>
                <w:szCs w:val="24"/>
              </w:rPr>
              <w:t>粘贴被授权人身份证（复印件）</w:t>
            </w:r>
          </w:p>
        </w:tc>
        <w:tc>
          <w:tcPr>
            <w:tcW w:w="3995" w:type="dxa"/>
          </w:tcPr>
          <w:p>
            <w:pPr>
              <w:spacing w:line="500" w:lineRule="exact"/>
              <w:rPr>
                <w:sz w:val="24"/>
                <w:szCs w:val="24"/>
              </w:rPr>
            </w:pPr>
            <w:r>
              <w:rPr>
                <w:rFonts w:hint="eastAsia"/>
                <w:sz w:val="24"/>
                <w:szCs w:val="24"/>
              </w:rPr>
              <w:t>法定代表人身份证（复印件）</w:t>
            </w:r>
          </w:p>
        </w:tc>
      </w:tr>
    </w:tbl>
    <w:p>
      <w:pPr>
        <w:spacing w:line="500" w:lineRule="exact"/>
        <w:rPr>
          <w:b/>
          <w:sz w:val="24"/>
          <w:szCs w:val="24"/>
        </w:rPr>
      </w:pPr>
    </w:p>
    <w:p>
      <w:pPr>
        <w:spacing w:line="500" w:lineRule="exact"/>
        <w:rPr>
          <w:b/>
          <w:sz w:val="24"/>
          <w:szCs w:val="24"/>
        </w:rPr>
      </w:pPr>
    </w:p>
    <w:p>
      <w:pPr>
        <w:snapToGrid w:val="0"/>
        <w:spacing w:line="500" w:lineRule="exact"/>
        <w:jc w:val="center"/>
        <w:rPr>
          <w:rFonts w:ascii="宋体" w:hAnsi="宋体"/>
          <w:b/>
          <w:sz w:val="28"/>
          <w:szCs w:val="28"/>
        </w:rPr>
      </w:pPr>
    </w:p>
    <w:p>
      <w:pPr>
        <w:snapToGrid w:val="0"/>
        <w:spacing w:line="500" w:lineRule="exact"/>
        <w:rPr>
          <w:rFonts w:ascii="宋体" w:hAnsi="宋体"/>
          <w:b/>
          <w:sz w:val="28"/>
          <w:szCs w:val="28"/>
        </w:rPr>
      </w:pPr>
    </w:p>
    <w:p>
      <w:pPr>
        <w:snapToGrid w:val="0"/>
        <w:spacing w:line="500" w:lineRule="exact"/>
        <w:rPr>
          <w:rFonts w:ascii="黑体" w:hAnsi="黑体" w:eastAsia="黑体"/>
          <w:b/>
          <w:sz w:val="28"/>
          <w:szCs w:val="28"/>
        </w:rPr>
      </w:pPr>
    </w:p>
    <w:p>
      <w:pPr>
        <w:snapToGrid w:val="0"/>
        <w:spacing w:line="500" w:lineRule="exact"/>
        <w:rPr>
          <w:rFonts w:ascii="黑体" w:hAnsi="黑体" w:eastAsia="黑体"/>
          <w:b/>
          <w:sz w:val="28"/>
          <w:szCs w:val="28"/>
        </w:rPr>
      </w:pPr>
    </w:p>
    <w:p>
      <w:pPr>
        <w:snapToGrid w:val="0"/>
        <w:spacing w:line="500" w:lineRule="exact"/>
        <w:rPr>
          <w:rFonts w:ascii="黑体" w:hAnsi="黑体" w:eastAsia="黑体"/>
          <w:b/>
          <w:sz w:val="28"/>
          <w:szCs w:val="28"/>
        </w:rPr>
      </w:pPr>
      <w:r>
        <w:rPr>
          <w:rFonts w:hint="eastAsia" w:ascii="黑体" w:hAnsi="黑体" w:eastAsia="黑体"/>
          <w:b/>
          <w:sz w:val="28"/>
          <w:szCs w:val="28"/>
        </w:rPr>
        <w:t>附件四：</w:t>
      </w:r>
    </w:p>
    <w:p>
      <w:pPr>
        <w:spacing w:line="480" w:lineRule="auto"/>
        <w:jc w:val="center"/>
        <w:rPr>
          <w:rFonts w:ascii="黑体" w:hAnsi="黑体" w:eastAsia="黑体"/>
          <w:b/>
          <w:sz w:val="28"/>
          <w:szCs w:val="28"/>
        </w:rPr>
      </w:pPr>
      <w:r>
        <w:rPr>
          <w:rFonts w:hint="eastAsia" w:ascii="黑体" w:hAnsi="黑体" w:eastAsia="黑体"/>
          <w:b/>
          <w:sz w:val="28"/>
          <w:szCs w:val="28"/>
        </w:rPr>
        <w:t>应征人基本情况表</w:t>
      </w:r>
    </w:p>
    <w:p>
      <w:pPr>
        <w:spacing w:line="480" w:lineRule="auto"/>
        <w:jc w:val="center"/>
        <w:rPr>
          <w:rFonts w:ascii="宋体" w:hAnsi="宋体"/>
          <w:b/>
          <w:sz w:val="24"/>
          <w:szCs w:val="24"/>
        </w:rPr>
      </w:pPr>
      <w:r>
        <w:rPr>
          <w:rFonts w:hint="eastAsia" w:ascii="宋体" w:hAnsi="宋体"/>
          <w:b/>
          <w:sz w:val="24"/>
          <w:szCs w:val="24"/>
        </w:rPr>
        <w:t>（一）应征人的基本情况表</w:t>
      </w:r>
    </w:p>
    <w:tbl>
      <w:tblPr>
        <w:tblStyle w:val="21"/>
        <w:tblW w:w="9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1080"/>
        <w:gridCol w:w="36"/>
        <w:gridCol w:w="1263"/>
        <w:gridCol w:w="685"/>
        <w:gridCol w:w="635"/>
        <w:gridCol w:w="173"/>
        <w:gridCol w:w="1080"/>
        <w:gridCol w:w="124"/>
        <w:gridCol w:w="234"/>
        <w:gridCol w:w="542"/>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应征人名称</w:t>
            </w:r>
          </w:p>
        </w:tc>
        <w:tc>
          <w:tcPr>
            <w:tcW w:w="7652" w:type="dxa"/>
            <w:gridSpan w:val="11"/>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注册地址</w:t>
            </w:r>
          </w:p>
        </w:tc>
        <w:tc>
          <w:tcPr>
            <w:tcW w:w="3872" w:type="dxa"/>
            <w:gridSpan w:val="6"/>
            <w:vAlign w:val="center"/>
          </w:tcPr>
          <w:p>
            <w:pPr>
              <w:spacing w:line="360" w:lineRule="auto"/>
              <w:rPr>
                <w:rFonts w:ascii="宋体" w:hAnsi="宋体"/>
                <w:sz w:val="24"/>
                <w:szCs w:val="24"/>
              </w:rPr>
            </w:pPr>
          </w:p>
        </w:tc>
        <w:tc>
          <w:tcPr>
            <w:tcW w:w="1204" w:type="dxa"/>
            <w:gridSpan w:val="2"/>
            <w:vAlign w:val="center"/>
          </w:tcPr>
          <w:p>
            <w:pPr>
              <w:spacing w:line="360" w:lineRule="auto"/>
              <w:jc w:val="center"/>
              <w:rPr>
                <w:rFonts w:ascii="宋体" w:hAnsi="宋体"/>
                <w:sz w:val="24"/>
                <w:szCs w:val="24"/>
              </w:rPr>
            </w:pPr>
            <w:r>
              <w:rPr>
                <w:rFonts w:hint="eastAsia" w:ascii="宋体" w:hAnsi="宋体"/>
                <w:sz w:val="24"/>
                <w:szCs w:val="24"/>
              </w:rPr>
              <w:t>邮政编码</w:t>
            </w:r>
          </w:p>
        </w:tc>
        <w:tc>
          <w:tcPr>
            <w:tcW w:w="2576" w:type="dxa"/>
            <w:gridSpan w:val="3"/>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Merge w:val="restart"/>
            <w:vAlign w:val="center"/>
          </w:tcPr>
          <w:p>
            <w:pPr>
              <w:spacing w:line="360" w:lineRule="auto"/>
              <w:jc w:val="center"/>
              <w:rPr>
                <w:rFonts w:ascii="宋体" w:hAnsi="宋体"/>
                <w:sz w:val="24"/>
                <w:szCs w:val="24"/>
              </w:rPr>
            </w:pPr>
            <w:r>
              <w:rPr>
                <w:rFonts w:hint="eastAsia" w:ascii="宋体" w:hAnsi="宋体"/>
                <w:sz w:val="24"/>
                <w:szCs w:val="24"/>
              </w:rPr>
              <w:t>联系方式</w:t>
            </w:r>
          </w:p>
        </w:tc>
        <w:tc>
          <w:tcPr>
            <w:tcW w:w="1116" w:type="dxa"/>
            <w:gridSpan w:val="2"/>
            <w:vAlign w:val="center"/>
          </w:tcPr>
          <w:p>
            <w:pPr>
              <w:spacing w:line="360" w:lineRule="auto"/>
              <w:jc w:val="center"/>
              <w:rPr>
                <w:rFonts w:ascii="宋体" w:hAnsi="宋体"/>
                <w:sz w:val="24"/>
                <w:szCs w:val="24"/>
              </w:rPr>
            </w:pPr>
            <w:r>
              <w:rPr>
                <w:rFonts w:hint="eastAsia" w:ascii="宋体" w:hAnsi="宋体"/>
                <w:sz w:val="24"/>
                <w:szCs w:val="24"/>
              </w:rPr>
              <w:t>联系人</w:t>
            </w:r>
          </w:p>
        </w:tc>
        <w:tc>
          <w:tcPr>
            <w:tcW w:w="2756" w:type="dxa"/>
            <w:gridSpan w:val="4"/>
            <w:vAlign w:val="center"/>
          </w:tcPr>
          <w:p>
            <w:pPr>
              <w:spacing w:line="360" w:lineRule="auto"/>
              <w:rPr>
                <w:rFonts w:ascii="宋体" w:hAnsi="宋体"/>
                <w:sz w:val="24"/>
                <w:szCs w:val="24"/>
              </w:rPr>
            </w:pPr>
          </w:p>
        </w:tc>
        <w:tc>
          <w:tcPr>
            <w:tcW w:w="1204" w:type="dxa"/>
            <w:gridSpan w:val="2"/>
            <w:vAlign w:val="center"/>
          </w:tcPr>
          <w:p>
            <w:pPr>
              <w:spacing w:line="360" w:lineRule="auto"/>
              <w:jc w:val="center"/>
              <w:rPr>
                <w:rFonts w:ascii="宋体" w:hAnsi="宋体"/>
                <w:sz w:val="24"/>
                <w:szCs w:val="24"/>
              </w:rPr>
            </w:pPr>
            <w:r>
              <w:rPr>
                <w:rFonts w:hint="eastAsia" w:ascii="宋体" w:hAnsi="宋体"/>
                <w:sz w:val="24"/>
                <w:szCs w:val="24"/>
              </w:rPr>
              <w:t>电话</w:t>
            </w:r>
          </w:p>
        </w:tc>
        <w:tc>
          <w:tcPr>
            <w:tcW w:w="2576" w:type="dxa"/>
            <w:gridSpan w:val="3"/>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vMerge w:val="continue"/>
            <w:vAlign w:val="center"/>
          </w:tcPr>
          <w:p/>
        </w:tc>
        <w:tc>
          <w:tcPr>
            <w:tcW w:w="1116" w:type="dxa"/>
            <w:gridSpan w:val="2"/>
            <w:vAlign w:val="center"/>
          </w:tcPr>
          <w:p>
            <w:pPr>
              <w:spacing w:line="360" w:lineRule="auto"/>
              <w:jc w:val="center"/>
              <w:rPr>
                <w:rFonts w:ascii="宋体" w:hAnsi="宋体"/>
                <w:sz w:val="24"/>
                <w:szCs w:val="24"/>
              </w:rPr>
            </w:pPr>
            <w:r>
              <w:rPr>
                <w:rFonts w:hint="eastAsia" w:ascii="宋体" w:hAnsi="宋体"/>
                <w:sz w:val="24"/>
                <w:szCs w:val="24"/>
              </w:rPr>
              <w:t>传真</w:t>
            </w:r>
          </w:p>
        </w:tc>
        <w:tc>
          <w:tcPr>
            <w:tcW w:w="2756" w:type="dxa"/>
            <w:gridSpan w:val="4"/>
            <w:vAlign w:val="center"/>
          </w:tcPr>
          <w:p>
            <w:pPr>
              <w:spacing w:line="360" w:lineRule="auto"/>
              <w:rPr>
                <w:rFonts w:ascii="宋体" w:hAnsi="宋体"/>
                <w:sz w:val="24"/>
                <w:szCs w:val="24"/>
              </w:rPr>
            </w:pPr>
          </w:p>
        </w:tc>
        <w:tc>
          <w:tcPr>
            <w:tcW w:w="1204" w:type="dxa"/>
            <w:gridSpan w:val="2"/>
            <w:vAlign w:val="center"/>
          </w:tcPr>
          <w:p>
            <w:pPr>
              <w:spacing w:line="360" w:lineRule="auto"/>
              <w:jc w:val="center"/>
              <w:rPr>
                <w:rFonts w:ascii="宋体" w:hAnsi="宋体"/>
                <w:sz w:val="24"/>
                <w:szCs w:val="24"/>
              </w:rPr>
            </w:pPr>
            <w:r>
              <w:rPr>
                <w:rFonts w:hint="eastAsia" w:ascii="宋体" w:hAnsi="宋体"/>
                <w:sz w:val="24"/>
                <w:szCs w:val="24"/>
              </w:rPr>
              <w:t>网址</w:t>
            </w:r>
          </w:p>
        </w:tc>
        <w:tc>
          <w:tcPr>
            <w:tcW w:w="2576" w:type="dxa"/>
            <w:gridSpan w:val="3"/>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组织结构</w:t>
            </w:r>
          </w:p>
        </w:tc>
        <w:tc>
          <w:tcPr>
            <w:tcW w:w="7652" w:type="dxa"/>
            <w:gridSpan w:val="11"/>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1080" w:type="dxa"/>
            <w:vAlign w:val="center"/>
          </w:tcPr>
          <w:p>
            <w:pPr>
              <w:spacing w:line="360" w:lineRule="auto"/>
              <w:jc w:val="center"/>
              <w:rPr>
                <w:rFonts w:ascii="宋体" w:hAnsi="宋体"/>
                <w:sz w:val="24"/>
                <w:szCs w:val="24"/>
              </w:rPr>
            </w:pPr>
            <w:r>
              <w:rPr>
                <w:rFonts w:hint="eastAsia" w:ascii="宋体" w:hAnsi="宋体"/>
                <w:sz w:val="24"/>
                <w:szCs w:val="24"/>
              </w:rPr>
              <w:t>姓名</w:t>
            </w:r>
          </w:p>
        </w:tc>
        <w:tc>
          <w:tcPr>
            <w:tcW w:w="1299" w:type="dxa"/>
            <w:gridSpan w:val="2"/>
            <w:vAlign w:val="center"/>
          </w:tcPr>
          <w:p>
            <w:pPr>
              <w:spacing w:line="360" w:lineRule="auto"/>
              <w:rPr>
                <w:rFonts w:ascii="宋体" w:hAnsi="宋体"/>
                <w:sz w:val="24"/>
                <w:szCs w:val="24"/>
              </w:rPr>
            </w:pPr>
          </w:p>
        </w:tc>
        <w:tc>
          <w:tcPr>
            <w:tcW w:w="1320" w:type="dxa"/>
            <w:gridSpan w:val="2"/>
            <w:vAlign w:val="center"/>
          </w:tcPr>
          <w:p>
            <w:pPr>
              <w:spacing w:line="360" w:lineRule="auto"/>
              <w:jc w:val="center"/>
              <w:rPr>
                <w:rFonts w:ascii="宋体" w:hAnsi="宋体"/>
                <w:sz w:val="24"/>
                <w:szCs w:val="24"/>
              </w:rPr>
            </w:pPr>
            <w:r>
              <w:rPr>
                <w:rFonts w:hint="eastAsia" w:ascii="宋体" w:hAnsi="宋体"/>
                <w:sz w:val="24"/>
                <w:szCs w:val="24"/>
              </w:rPr>
              <w:t>技术职称</w:t>
            </w:r>
          </w:p>
        </w:tc>
        <w:tc>
          <w:tcPr>
            <w:tcW w:w="1253" w:type="dxa"/>
            <w:gridSpan w:val="2"/>
            <w:vAlign w:val="center"/>
          </w:tcPr>
          <w:p>
            <w:pPr>
              <w:spacing w:line="360" w:lineRule="auto"/>
              <w:rPr>
                <w:rFonts w:ascii="宋体" w:hAnsi="宋体"/>
                <w:sz w:val="24"/>
                <w:szCs w:val="24"/>
              </w:rPr>
            </w:pPr>
          </w:p>
        </w:tc>
        <w:tc>
          <w:tcPr>
            <w:tcW w:w="900" w:type="dxa"/>
            <w:gridSpan w:val="3"/>
            <w:vAlign w:val="center"/>
          </w:tcPr>
          <w:p>
            <w:pPr>
              <w:spacing w:line="360" w:lineRule="auto"/>
              <w:jc w:val="center"/>
              <w:rPr>
                <w:rFonts w:ascii="宋体" w:hAnsi="宋体"/>
                <w:sz w:val="24"/>
                <w:szCs w:val="24"/>
              </w:rPr>
            </w:pPr>
            <w:r>
              <w:rPr>
                <w:rFonts w:hint="eastAsia" w:ascii="宋体" w:hAnsi="宋体"/>
                <w:sz w:val="24"/>
                <w:szCs w:val="24"/>
              </w:rPr>
              <w:t>电话</w:t>
            </w:r>
          </w:p>
        </w:tc>
        <w:tc>
          <w:tcPr>
            <w:tcW w:w="1800" w:type="dxa"/>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1080" w:type="dxa"/>
            <w:vAlign w:val="center"/>
          </w:tcPr>
          <w:p>
            <w:pPr>
              <w:spacing w:line="360" w:lineRule="auto"/>
              <w:jc w:val="center"/>
              <w:rPr>
                <w:rFonts w:ascii="宋体" w:hAnsi="宋体"/>
                <w:sz w:val="24"/>
                <w:szCs w:val="24"/>
              </w:rPr>
            </w:pPr>
            <w:r>
              <w:rPr>
                <w:rFonts w:hint="eastAsia" w:ascii="宋体" w:hAnsi="宋体"/>
                <w:sz w:val="24"/>
                <w:szCs w:val="24"/>
              </w:rPr>
              <w:t>姓名</w:t>
            </w:r>
          </w:p>
        </w:tc>
        <w:tc>
          <w:tcPr>
            <w:tcW w:w="1299" w:type="dxa"/>
            <w:gridSpan w:val="2"/>
            <w:vAlign w:val="center"/>
          </w:tcPr>
          <w:p>
            <w:pPr>
              <w:spacing w:line="360" w:lineRule="auto"/>
              <w:rPr>
                <w:rFonts w:ascii="宋体" w:hAnsi="宋体"/>
                <w:sz w:val="24"/>
                <w:szCs w:val="24"/>
              </w:rPr>
            </w:pPr>
          </w:p>
        </w:tc>
        <w:tc>
          <w:tcPr>
            <w:tcW w:w="1320" w:type="dxa"/>
            <w:gridSpan w:val="2"/>
            <w:vAlign w:val="center"/>
          </w:tcPr>
          <w:p>
            <w:pPr>
              <w:spacing w:line="360" w:lineRule="auto"/>
              <w:jc w:val="center"/>
              <w:rPr>
                <w:rFonts w:ascii="宋体" w:hAnsi="宋体"/>
                <w:sz w:val="24"/>
                <w:szCs w:val="24"/>
              </w:rPr>
            </w:pPr>
            <w:r>
              <w:rPr>
                <w:rFonts w:hint="eastAsia" w:ascii="宋体" w:hAnsi="宋体"/>
                <w:sz w:val="24"/>
                <w:szCs w:val="24"/>
              </w:rPr>
              <w:t>技术职称</w:t>
            </w:r>
          </w:p>
        </w:tc>
        <w:tc>
          <w:tcPr>
            <w:tcW w:w="1253" w:type="dxa"/>
            <w:gridSpan w:val="2"/>
            <w:vAlign w:val="center"/>
          </w:tcPr>
          <w:p>
            <w:pPr>
              <w:spacing w:line="360" w:lineRule="auto"/>
              <w:rPr>
                <w:rFonts w:ascii="宋体" w:hAnsi="宋体"/>
                <w:sz w:val="24"/>
                <w:szCs w:val="24"/>
              </w:rPr>
            </w:pPr>
          </w:p>
        </w:tc>
        <w:tc>
          <w:tcPr>
            <w:tcW w:w="900" w:type="dxa"/>
            <w:gridSpan w:val="3"/>
            <w:vAlign w:val="center"/>
          </w:tcPr>
          <w:p>
            <w:pPr>
              <w:spacing w:line="360" w:lineRule="auto"/>
              <w:jc w:val="center"/>
              <w:rPr>
                <w:rFonts w:ascii="宋体" w:hAnsi="宋体"/>
                <w:sz w:val="24"/>
                <w:szCs w:val="24"/>
              </w:rPr>
            </w:pPr>
            <w:r>
              <w:rPr>
                <w:rFonts w:hint="eastAsia" w:ascii="宋体" w:hAnsi="宋体"/>
                <w:sz w:val="24"/>
                <w:szCs w:val="24"/>
              </w:rPr>
              <w:t>电话</w:t>
            </w:r>
          </w:p>
        </w:tc>
        <w:tc>
          <w:tcPr>
            <w:tcW w:w="1800" w:type="dxa"/>
            <w:vAlign w:val="center"/>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成立时间</w:t>
            </w:r>
          </w:p>
        </w:tc>
        <w:tc>
          <w:tcPr>
            <w:tcW w:w="2379" w:type="dxa"/>
            <w:gridSpan w:val="3"/>
          </w:tcPr>
          <w:p>
            <w:pPr>
              <w:spacing w:line="360" w:lineRule="auto"/>
              <w:rPr>
                <w:rFonts w:ascii="宋体" w:hAnsi="宋体"/>
                <w:sz w:val="24"/>
                <w:szCs w:val="24"/>
              </w:rPr>
            </w:pPr>
          </w:p>
        </w:tc>
        <w:tc>
          <w:tcPr>
            <w:tcW w:w="5273" w:type="dxa"/>
            <w:gridSpan w:val="8"/>
          </w:tcPr>
          <w:p>
            <w:pPr>
              <w:spacing w:line="360" w:lineRule="auto"/>
              <w:ind w:firstLine="550"/>
              <w:rPr>
                <w:rFonts w:ascii="宋体" w:hAnsi="宋体"/>
                <w:sz w:val="24"/>
                <w:szCs w:val="24"/>
              </w:rPr>
            </w:pPr>
            <w:r>
              <w:rPr>
                <w:rFonts w:hint="eastAsia" w:ascii="宋体" w:hAnsi="宋体"/>
                <w:sz w:val="24"/>
                <w:szCs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许可证及级别</w:t>
            </w:r>
          </w:p>
        </w:tc>
        <w:tc>
          <w:tcPr>
            <w:tcW w:w="2379" w:type="dxa"/>
            <w:gridSpan w:val="3"/>
          </w:tcPr>
          <w:p>
            <w:pPr>
              <w:spacing w:line="360" w:lineRule="auto"/>
              <w:rPr>
                <w:rFonts w:ascii="宋体" w:hAnsi="宋体"/>
                <w:sz w:val="24"/>
                <w:szCs w:val="24"/>
              </w:rPr>
            </w:pPr>
          </w:p>
        </w:tc>
        <w:tc>
          <w:tcPr>
            <w:tcW w:w="685" w:type="dxa"/>
            <w:vMerge w:val="restart"/>
            <w:vAlign w:val="center"/>
          </w:tcPr>
          <w:p>
            <w:pPr>
              <w:spacing w:line="360" w:lineRule="auto"/>
              <w:jc w:val="center"/>
              <w:rPr>
                <w:rFonts w:ascii="宋体" w:hAnsi="宋体"/>
                <w:sz w:val="24"/>
                <w:szCs w:val="24"/>
              </w:rPr>
            </w:pPr>
            <w:r>
              <w:rPr>
                <w:rFonts w:hint="eastAsia" w:ascii="宋体" w:hAnsi="宋体"/>
                <w:sz w:val="24"/>
                <w:szCs w:val="24"/>
              </w:rPr>
              <w:t>其中</w:t>
            </w:r>
          </w:p>
        </w:tc>
        <w:tc>
          <w:tcPr>
            <w:tcW w:w="2246" w:type="dxa"/>
            <w:gridSpan w:val="5"/>
            <w:vAlign w:val="center"/>
          </w:tcPr>
          <w:p>
            <w:pPr>
              <w:spacing w:line="360" w:lineRule="auto"/>
              <w:jc w:val="center"/>
              <w:rPr>
                <w:rFonts w:ascii="宋体" w:hAnsi="宋体"/>
                <w:sz w:val="24"/>
                <w:szCs w:val="24"/>
              </w:rPr>
            </w:pPr>
            <w:r>
              <w:rPr>
                <w:rFonts w:hint="eastAsia" w:ascii="宋体" w:hAnsi="宋体"/>
                <w:sz w:val="24"/>
                <w:szCs w:val="24"/>
              </w:rPr>
              <w:t>高级职称人员</w:t>
            </w:r>
          </w:p>
        </w:tc>
        <w:tc>
          <w:tcPr>
            <w:tcW w:w="2342" w:type="dxa"/>
            <w:gridSpan w:val="2"/>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营业执照号</w:t>
            </w:r>
          </w:p>
        </w:tc>
        <w:tc>
          <w:tcPr>
            <w:tcW w:w="2379" w:type="dxa"/>
            <w:gridSpan w:val="3"/>
          </w:tcPr>
          <w:p>
            <w:pPr>
              <w:spacing w:line="360" w:lineRule="auto"/>
              <w:rPr>
                <w:rFonts w:ascii="宋体" w:hAnsi="宋体"/>
                <w:sz w:val="24"/>
                <w:szCs w:val="24"/>
              </w:rPr>
            </w:pPr>
          </w:p>
        </w:tc>
        <w:tc>
          <w:tcPr>
            <w:tcW w:w="685" w:type="dxa"/>
            <w:vMerge w:val="continue"/>
            <w:vAlign w:val="center"/>
          </w:tcPr>
          <w:p/>
        </w:tc>
        <w:tc>
          <w:tcPr>
            <w:tcW w:w="2246" w:type="dxa"/>
            <w:gridSpan w:val="5"/>
            <w:vAlign w:val="center"/>
          </w:tcPr>
          <w:p>
            <w:pPr>
              <w:spacing w:line="360" w:lineRule="auto"/>
              <w:jc w:val="center"/>
              <w:rPr>
                <w:rFonts w:ascii="宋体" w:hAnsi="宋体"/>
                <w:sz w:val="24"/>
                <w:szCs w:val="24"/>
              </w:rPr>
            </w:pPr>
            <w:r>
              <w:rPr>
                <w:rFonts w:hint="eastAsia" w:ascii="宋体" w:hAnsi="宋体"/>
                <w:sz w:val="24"/>
                <w:szCs w:val="24"/>
              </w:rPr>
              <w:t>中级职称人员</w:t>
            </w:r>
          </w:p>
        </w:tc>
        <w:tc>
          <w:tcPr>
            <w:tcW w:w="2342" w:type="dxa"/>
            <w:gridSpan w:val="2"/>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2379" w:type="dxa"/>
            <w:gridSpan w:val="3"/>
          </w:tcPr>
          <w:p>
            <w:pPr>
              <w:spacing w:line="360" w:lineRule="auto"/>
              <w:rPr>
                <w:rFonts w:ascii="宋体" w:hAnsi="宋体"/>
                <w:sz w:val="24"/>
                <w:szCs w:val="24"/>
              </w:rPr>
            </w:pPr>
          </w:p>
        </w:tc>
        <w:tc>
          <w:tcPr>
            <w:tcW w:w="685" w:type="dxa"/>
            <w:vMerge w:val="continue"/>
            <w:vAlign w:val="center"/>
          </w:tcPr>
          <w:p/>
        </w:tc>
        <w:tc>
          <w:tcPr>
            <w:tcW w:w="2246" w:type="dxa"/>
            <w:gridSpan w:val="5"/>
            <w:vAlign w:val="center"/>
          </w:tcPr>
          <w:p>
            <w:pPr>
              <w:spacing w:line="360" w:lineRule="auto"/>
              <w:jc w:val="center"/>
              <w:rPr>
                <w:rFonts w:ascii="宋体" w:hAnsi="宋体"/>
                <w:sz w:val="24"/>
                <w:szCs w:val="24"/>
              </w:rPr>
            </w:pPr>
            <w:r>
              <w:rPr>
                <w:rFonts w:hint="eastAsia" w:ascii="宋体" w:hAnsi="宋体"/>
                <w:sz w:val="24"/>
                <w:szCs w:val="24"/>
              </w:rPr>
              <w:t>初级职称人员</w:t>
            </w:r>
          </w:p>
        </w:tc>
        <w:tc>
          <w:tcPr>
            <w:tcW w:w="2342" w:type="dxa"/>
            <w:gridSpan w:val="2"/>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基本账户</w:t>
            </w:r>
          </w:p>
          <w:p>
            <w:pPr>
              <w:spacing w:line="360" w:lineRule="auto"/>
              <w:jc w:val="center"/>
              <w:rPr>
                <w:rFonts w:ascii="宋体" w:hAnsi="宋体"/>
                <w:sz w:val="24"/>
                <w:szCs w:val="24"/>
              </w:rPr>
            </w:pPr>
            <w:r>
              <w:rPr>
                <w:rFonts w:hint="eastAsia" w:ascii="宋体" w:hAnsi="宋体"/>
                <w:sz w:val="24"/>
                <w:szCs w:val="24"/>
              </w:rPr>
              <w:t>开户银行</w:t>
            </w:r>
          </w:p>
        </w:tc>
        <w:tc>
          <w:tcPr>
            <w:tcW w:w="2379" w:type="dxa"/>
            <w:gridSpan w:val="3"/>
          </w:tcPr>
          <w:p>
            <w:pPr>
              <w:spacing w:line="360" w:lineRule="auto"/>
              <w:rPr>
                <w:rFonts w:ascii="宋体" w:hAnsi="宋体"/>
                <w:sz w:val="24"/>
                <w:szCs w:val="24"/>
              </w:rPr>
            </w:pPr>
          </w:p>
        </w:tc>
        <w:tc>
          <w:tcPr>
            <w:tcW w:w="685" w:type="dxa"/>
            <w:vMerge w:val="continue"/>
            <w:vAlign w:val="center"/>
          </w:tcPr>
          <w:p/>
        </w:tc>
        <w:tc>
          <w:tcPr>
            <w:tcW w:w="2246" w:type="dxa"/>
            <w:gridSpan w:val="5"/>
            <w:vAlign w:val="center"/>
          </w:tcPr>
          <w:p>
            <w:pPr>
              <w:spacing w:line="360" w:lineRule="auto"/>
              <w:jc w:val="center"/>
              <w:rPr>
                <w:rFonts w:ascii="宋体" w:hAnsi="宋体"/>
                <w:sz w:val="24"/>
                <w:szCs w:val="24"/>
              </w:rPr>
            </w:pPr>
            <w:r>
              <w:rPr>
                <w:rFonts w:hint="eastAsia" w:ascii="宋体" w:hAnsi="宋体"/>
                <w:sz w:val="24"/>
                <w:szCs w:val="24"/>
              </w:rPr>
              <w:t>技工</w:t>
            </w:r>
          </w:p>
        </w:tc>
        <w:tc>
          <w:tcPr>
            <w:tcW w:w="2342" w:type="dxa"/>
            <w:gridSpan w:val="2"/>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基本账户账号</w:t>
            </w:r>
          </w:p>
        </w:tc>
        <w:tc>
          <w:tcPr>
            <w:tcW w:w="2379" w:type="dxa"/>
            <w:gridSpan w:val="3"/>
          </w:tcPr>
          <w:p>
            <w:pPr>
              <w:spacing w:line="360" w:lineRule="auto"/>
              <w:rPr>
                <w:rFonts w:ascii="宋体" w:hAnsi="宋体"/>
                <w:sz w:val="24"/>
                <w:szCs w:val="24"/>
              </w:rPr>
            </w:pPr>
          </w:p>
        </w:tc>
        <w:tc>
          <w:tcPr>
            <w:tcW w:w="685" w:type="dxa"/>
            <w:vMerge w:val="continue"/>
            <w:vAlign w:val="center"/>
          </w:tcPr>
          <w:p/>
        </w:tc>
        <w:tc>
          <w:tcPr>
            <w:tcW w:w="2246" w:type="dxa"/>
            <w:gridSpan w:val="5"/>
            <w:vAlign w:val="center"/>
          </w:tcPr>
          <w:p>
            <w:pPr>
              <w:spacing w:line="360" w:lineRule="auto"/>
              <w:jc w:val="center"/>
              <w:rPr>
                <w:rFonts w:ascii="宋体" w:hAnsi="宋体"/>
                <w:sz w:val="24"/>
                <w:szCs w:val="24"/>
              </w:rPr>
            </w:pPr>
            <w:r>
              <w:rPr>
                <w:rFonts w:hint="eastAsia" w:ascii="宋体" w:hAnsi="宋体"/>
                <w:sz w:val="24"/>
                <w:szCs w:val="24"/>
              </w:rPr>
              <w:t>其他人员</w:t>
            </w:r>
          </w:p>
        </w:tc>
        <w:tc>
          <w:tcPr>
            <w:tcW w:w="2342" w:type="dxa"/>
            <w:gridSpan w:val="2"/>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1908" w:type="dxa"/>
            <w:vAlign w:val="center"/>
          </w:tcPr>
          <w:p>
            <w:pPr>
              <w:spacing w:line="360" w:lineRule="auto"/>
              <w:jc w:val="center"/>
              <w:rPr>
                <w:rFonts w:ascii="宋体" w:hAnsi="宋体"/>
                <w:sz w:val="24"/>
                <w:szCs w:val="24"/>
              </w:rPr>
            </w:pPr>
            <w:r>
              <w:rPr>
                <w:rFonts w:hint="eastAsia" w:ascii="宋体" w:hAnsi="宋体"/>
                <w:sz w:val="24"/>
                <w:szCs w:val="24"/>
              </w:rPr>
              <w:t>经营范围</w:t>
            </w:r>
          </w:p>
        </w:tc>
        <w:tc>
          <w:tcPr>
            <w:tcW w:w="7652" w:type="dxa"/>
            <w:gridSpan w:val="11"/>
          </w:tcPr>
          <w:p>
            <w:pPr>
              <w:spacing w:line="360"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1908" w:type="dxa"/>
            <w:vAlign w:val="center"/>
          </w:tcPr>
          <w:p>
            <w:pPr>
              <w:spacing w:line="360" w:lineRule="auto"/>
              <w:jc w:val="center"/>
              <w:rPr>
                <w:rFonts w:ascii="宋体" w:hAnsi="宋体"/>
                <w:sz w:val="24"/>
                <w:szCs w:val="24"/>
              </w:rPr>
            </w:pPr>
            <w:r>
              <w:rPr>
                <w:rFonts w:hint="eastAsia" w:ascii="宋体" w:hAnsi="宋体"/>
                <w:sz w:val="24"/>
                <w:szCs w:val="24"/>
              </w:rPr>
              <w:t>关联企业</w:t>
            </w:r>
          </w:p>
        </w:tc>
        <w:tc>
          <w:tcPr>
            <w:tcW w:w="7652" w:type="dxa"/>
            <w:gridSpan w:val="11"/>
          </w:tcPr>
          <w:p>
            <w:pPr>
              <w:spacing w:line="360" w:lineRule="auto"/>
              <w:rPr>
                <w:rFonts w:ascii="宋体" w:hAnsi="宋体"/>
                <w:sz w:val="24"/>
                <w:szCs w:val="24"/>
              </w:rPr>
            </w:pPr>
            <w:r>
              <w:rPr>
                <w:rFonts w:hint="eastAsia" w:ascii="宋体" w:hAnsi="宋体"/>
                <w:sz w:val="24"/>
                <w:szCs w:val="24"/>
              </w:rPr>
              <w:t>与本单位负责人为同一人的单位：</w:t>
            </w:r>
          </w:p>
          <w:p>
            <w:pPr>
              <w:spacing w:line="360" w:lineRule="auto"/>
              <w:rPr>
                <w:rFonts w:ascii="宋体" w:hAnsi="宋体"/>
                <w:sz w:val="24"/>
                <w:szCs w:val="24"/>
              </w:rPr>
            </w:pPr>
            <w:r>
              <w:rPr>
                <w:rFonts w:hint="eastAsia" w:ascii="宋体" w:hAnsi="宋体"/>
                <w:sz w:val="24"/>
                <w:szCs w:val="24"/>
              </w:rPr>
              <w:t>与本单位存在控股关系的单位：</w:t>
            </w:r>
          </w:p>
          <w:p>
            <w:pPr>
              <w:spacing w:line="360" w:lineRule="auto"/>
              <w:rPr>
                <w:rFonts w:ascii="宋体" w:hAnsi="宋体"/>
                <w:sz w:val="24"/>
                <w:szCs w:val="24"/>
              </w:rPr>
            </w:pPr>
            <w:r>
              <w:rPr>
                <w:rFonts w:hint="eastAsia" w:ascii="宋体" w:hAnsi="宋体"/>
                <w:sz w:val="24"/>
                <w:szCs w:val="24"/>
              </w:rPr>
              <w:t>与本单位存在管理关系的单位：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sz w:val="24"/>
                <w:szCs w:val="24"/>
              </w:rPr>
            </w:pPr>
            <w:r>
              <w:rPr>
                <w:rFonts w:hint="eastAsia" w:ascii="宋体" w:hAnsi="宋体"/>
                <w:sz w:val="24"/>
                <w:szCs w:val="24"/>
              </w:rPr>
              <w:t>备注</w:t>
            </w:r>
          </w:p>
        </w:tc>
        <w:tc>
          <w:tcPr>
            <w:tcW w:w="7652" w:type="dxa"/>
            <w:gridSpan w:val="11"/>
          </w:tcPr>
          <w:p>
            <w:pPr>
              <w:spacing w:line="360" w:lineRule="auto"/>
              <w:rPr>
                <w:rFonts w:ascii="宋体" w:hAnsi="宋体"/>
                <w:sz w:val="24"/>
                <w:szCs w:val="24"/>
              </w:rPr>
            </w:pPr>
          </w:p>
        </w:tc>
      </w:tr>
    </w:tbl>
    <w:p>
      <w:pPr>
        <w:spacing w:line="500" w:lineRule="exact"/>
        <w:rPr>
          <w:rFonts w:ascii="黑体" w:hAnsi="黑体" w:eastAsia="黑体"/>
          <w:b/>
          <w:sz w:val="28"/>
          <w:szCs w:val="28"/>
        </w:rPr>
      </w:pPr>
    </w:p>
    <w:p>
      <w:pPr>
        <w:spacing w:line="500" w:lineRule="exact"/>
        <w:rPr>
          <w:rFonts w:ascii="黑体" w:hAnsi="黑体" w:eastAsia="黑体"/>
          <w:b/>
          <w:sz w:val="28"/>
          <w:szCs w:val="28"/>
        </w:rPr>
      </w:pPr>
    </w:p>
    <w:p>
      <w:pPr>
        <w:spacing w:line="500" w:lineRule="exact"/>
        <w:rPr>
          <w:rFonts w:ascii="黑体" w:hAnsi="黑体" w:eastAsia="黑体"/>
          <w:b/>
          <w:sz w:val="28"/>
          <w:szCs w:val="28"/>
        </w:rPr>
      </w:pPr>
    </w:p>
    <w:p>
      <w:pPr>
        <w:spacing w:line="500" w:lineRule="exact"/>
        <w:rPr>
          <w:rFonts w:ascii="黑体" w:hAnsi="黑体" w:eastAsia="黑体"/>
          <w:b/>
          <w:sz w:val="28"/>
          <w:szCs w:val="28"/>
        </w:rPr>
      </w:pPr>
    </w:p>
    <w:p>
      <w:pPr>
        <w:pStyle w:val="8"/>
      </w:pPr>
    </w:p>
    <w:p>
      <w:pPr>
        <w:spacing w:line="500" w:lineRule="exact"/>
        <w:jc w:val="center"/>
        <w:rPr>
          <w:b/>
          <w:sz w:val="24"/>
          <w:szCs w:val="24"/>
        </w:rPr>
      </w:pPr>
    </w:p>
    <w:p>
      <w:pPr>
        <w:spacing w:line="480" w:lineRule="auto"/>
        <w:jc w:val="center"/>
        <w:rPr>
          <w:rFonts w:ascii="宋体" w:hAnsi="宋体"/>
          <w:b/>
          <w:sz w:val="24"/>
          <w:szCs w:val="24"/>
        </w:rPr>
      </w:pPr>
      <w:r>
        <w:rPr>
          <w:rFonts w:hint="eastAsia"/>
          <w:b/>
          <w:sz w:val="24"/>
          <w:szCs w:val="24"/>
        </w:rPr>
        <w:t>（二）投入本项目的人员配置情况表</w:t>
      </w:r>
    </w:p>
    <w:tbl>
      <w:tblPr>
        <w:tblStyle w:val="21"/>
        <w:tblW w:w="9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7"/>
        <w:gridCol w:w="1576"/>
        <w:gridCol w:w="1576"/>
        <w:gridCol w:w="2039"/>
        <w:gridCol w:w="2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rFonts w:ascii="宋体" w:hAnsi="宋体" w:cs="宋体"/>
                <w:sz w:val="28"/>
                <w:szCs w:val="28"/>
              </w:rPr>
            </w:pPr>
            <w:r>
              <w:rPr>
                <w:rFonts w:hint="eastAsia" w:ascii="宋体" w:hAnsi="宋体" w:cs="宋体"/>
                <w:sz w:val="28"/>
                <w:szCs w:val="28"/>
              </w:rPr>
              <w:t>姓名</w:t>
            </w:r>
          </w:p>
        </w:tc>
        <w:tc>
          <w:tcPr>
            <w:tcW w:w="1576" w:type="dxa"/>
            <w:vAlign w:val="center"/>
          </w:tcPr>
          <w:p>
            <w:pPr>
              <w:spacing w:line="500" w:lineRule="exact"/>
              <w:jc w:val="center"/>
              <w:rPr>
                <w:rFonts w:ascii="宋体" w:hAnsi="宋体" w:cs="宋体"/>
                <w:sz w:val="28"/>
                <w:szCs w:val="28"/>
              </w:rPr>
            </w:pPr>
            <w:r>
              <w:rPr>
                <w:rFonts w:hint="eastAsia" w:ascii="宋体" w:hAnsi="宋体" w:cs="宋体"/>
                <w:sz w:val="28"/>
                <w:szCs w:val="28"/>
              </w:rPr>
              <w:t>性别</w:t>
            </w:r>
          </w:p>
        </w:tc>
        <w:tc>
          <w:tcPr>
            <w:tcW w:w="1576" w:type="dxa"/>
            <w:vAlign w:val="center"/>
          </w:tcPr>
          <w:p>
            <w:pPr>
              <w:spacing w:line="500" w:lineRule="exact"/>
              <w:jc w:val="center"/>
              <w:rPr>
                <w:rFonts w:ascii="宋体" w:hAnsi="宋体" w:cs="宋体"/>
                <w:sz w:val="28"/>
                <w:szCs w:val="28"/>
              </w:rPr>
            </w:pPr>
            <w:r>
              <w:rPr>
                <w:rFonts w:hint="eastAsia" w:ascii="宋体" w:hAnsi="宋体" w:cs="宋体"/>
                <w:sz w:val="28"/>
                <w:szCs w:val="28"/>
              </w:rPr>
              <w:t>年龄</w:t>
            </w:r>
          </w:p>
        </w:tc>
        <w:tc>
          <w:tcPr>
            <w:tcW w:w="2039" w:type="dxa"/>
            <w:vAlign w:val="center"/>
          </w:tcPr>
          <w:p>
            <w:pPr>
              <w:spacing w:line="500" w:lineRule="exact"/>
              <w:jc w:val="center"/>
              <w:rPr>
                <w:rFonts w:ascii="宋体" w:hAnsi="宋体" w:cs="宋体"/>
                <w:sz w:val="28"/>
                <w:szCs w:val="28"/>
              </w:rPr>
            </w:pPr>
            <w:r>
              <w:rPr>
                <w:rFonts w:hint="eastAsia" w:ascii="宋体" w:hAnsi="宋体" w:cs="宋体"/>
                <w:sz w:val="28"/>
                <w:szCs w:val="28"/>
              </w:rPr>
              <w:t>负责岗位</w:t>
            </w:r>
          </w:p>
        </w:tc>
        <w:tc>
          <w:tcPr>
            <w:tcW w:w="2337" w:type="dxa"/>
            <w:vAlign w:val="center"/>
          </w:tcPr>
          <w:p>
            <w:pPr>
              <w:spacing w:line="500" w:lineRule="exact"/>
              <w:jc w:val="center"/>
              <w:rPr>
                <w:rFonts w:ascii="宋体" w:hAnsi="宋体" w:cs="宋体"/>
                <w:sz w:val="28"/>
                <w:szCs w:val="28"/>
              </w:rPr>
            </w:pPr>
            <w:r>
              <w:rPr>
                <w:rFonts w:hint="eastAsia" w:ascii="宋体" w:hAnsi="宋体" w:cs="宋体"/>
                <w:sz w:val="28"/>
                <w:szCs w:val="28"/>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577"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1576" w:type="dxa"/>
            <w:vAlign w:val="center"/>
          </w:tcPr>
          <w:p>
            <w:pPr>
              <w:spacing w:line="500" w:lineRule="exact"/>
              <w:jc w:val="center"/>
              <w:rPr>
                <w:sz w:val="28"/>
                <w:szCs w:val="28"/>
              </w:rPr>
            </w:pPr>
          </w:p>
        </w:tc>
        <w:tc>
          <w:tcPr>
            <w:tcW w:w="2039" w:type="dxa"/>
            <w:vAlign w:val="center"/>
          </w:tcPr>
          <w:p>
            <w:pPr>
              <w:spacing w:line="500" w:lineRule="exact"/>
              <w:jc w:val="center"/>
              <w:rPr>
                <w:sz w:val="28"/>
                <w:szCs w:val="28"/>
              </w:rPr>
            </w:pPr>
          </w:p>
        </w:tc>
        <w:tc>
          <w:tcPr>
            <w:tcW w:w="2337" w:type="dxa"/>
            <w:vAlign w:val="center"/>
          </w:tcPr>
          <w:p>
            <w:pPr>
              <w:spacing w:line="500" w:lineRule="exact"/>
              <w:jc w:val="center"/>
              <w:rPr>
                <w:sz w:val="28"/>
                <w:szCs w:val="28"/>
              </w:rPr>
            </w:pPr>
          </w:p>
        </w:tc>
      </w:tr>
    </w:tbl>
    <w:p>
      <w:pPr>
        <w:spacing w:before="240" w:after="120" w:line="400" w:lineRule="exact"/>
        <w:ind w:firstLine="200"/>
        <w:rPr>
          <w:rFonts w:ascii="宋体" w:hAnsi="宋体" w:cs="宋体"/>
          <w:sz w:val="24"/>
          <w:szCs w:val="24"/>
        </w:rPr>
      </w:pPr>
      <w:r>
        <w:rPr>
          <w:rFonts w:hint="eastAsia" w:ascii="宋体" w:hAnsi="宋体" w:cs="宋体"/>
          <w:sz w:val="24"/>
          <w:szCs w:val="24"/>
          <w:lang w:val="zh-CN"/>
        </w:rPr>
        <w:t>应附身份证、相关技术认证证书复印件</w:t>
      </w:r>
      <w:r>
        <w:rPr>
          <w:rFonts w:hint="eastAsia" w:ascii="宋体" w:hAnsi="宋体" w:cs="宋体"/>
          <w:sz w:val="24"/>
          <w:szCs w:val="24"/>
        </w:rPr>
        <w:t>并加应征人公章。</w:t>
      </w:r>
    </w:p>
    <w:p>
      <w:pPr>
        <w:spacing w:before="240" w:after="120" w:line="400" w:lineRule="exact"/>
        <w:ind w:firstLine="200"/>
        <w:rPr>
          <w:rFonts w:ascii="宋体" w:hAnsi="宋体" w:cs="宋体"/>
          <w:sz w:val="24"/>
          <w:szCs w:val="24"/>
        </w:rPr>
      </w:pPr>
    </w:p>
    <w:p>
      <w:pPr>
        <w:snapToGrid w:val="0"/>
        <w:spacing w:line="500" w:lineRule="exact"/>
        <w:rPr>
          <w:rFonts w:ascii="宋体" w:hAnsi="宋体" w:cs="宋体"/>
          <w:sz w:val="24"/>
          <w:szCs w:val="24"/>
        </w:rPr>
      </w:pPr>
      <w:r>
        <w:rPr>
          <w:rFonts w:hint="eastAsia" w:ascii="宋体" w:hAnsi="宋体" w:cs="宋体"/>
          <w:sz w:val="24"/>
          <w:szCs w:val="24"/>
        </w:rPr>
        <w:t>应征人法定代表人或法定代表人授权代表签字：</w:t>
      </w:r>
    </w:p>
    <w:p>
      <w:pPr>
        <w:snapToGrid w:val="0"/>
        <w:spacing w:line="500" w:lineRule="exact"/>
        <w:rPr>
          <w:rFonts w:ascii="宋体" w:hAnsi="宋体" w:cs="宋体"/>
          <w:sz w:val="24"/>
          <w:szCs w:val="24"/>
          <w:u w:val="single"/>
        </w:rPr>
      </w:pPr>
      <w:r>
        <w:rPr>
          <w:rFonts w:hint="eastAsia" w:ascii="宋体" w:hAnsi="宋体" w:cs="宋体"/>
          <w:sz w:val="24"/>
          <w:szCs w:val="24"/>
        </w:rPr>
        <w:t>应征人名称（公章）：</w:t>
      </w:r>
    </w:p>
    <w:p>
      <w:pPr>
        <w:snapToGrid w:val="0"/>
        <w:spacing w:line="500" w:lineRule="exac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 xml:space="preserve">            年          月          日</w:t>
      </w:r>
    </w:p>
    <w:p>
      <w:pPr>
        <w:spacing w:line="500" w:lineRule="exact"/>
        <w:rPr>
          <w:rFonts w:ascii="宋体" w:hAnsi="宋体" w:cs="宋体"/>
          <w:b/>
          <w:sz w:val="28"/>
          <w:szCs w:val="28"/>
        </w:rPr>
      </w:pPr>
    </w:p>
    <w:p>
      <w:pPr>
        <w:spacing w:line="500" w:lineRule="exact"/>
        <w:jc w:val="center"/>
        <w:rPr>
          <w:b/>
          <w:sz w:val="24"/>
          <w:szCs w:val="24"/>
        </w:rPr>
      </w:pPr>
    </w:p>
    <w:p>
      <w:pPr>
        <w:pStyle w:val="8"/>
      </w:pPr>
    </w:p>
    <w:p>
      <w:pPr>
        <w:spacing w:line="500" w:lineRule="exact"/>
        <w:rPr>
          <w:b/>
          <w:sz w:val="24"/>
          <w:szCs w:val="24"/>
        </w:rPr>
      </w:pPr>
    </w:p>
    <w:p>
      <w:pPr>
        <w:spacing w:line="500" w:lineRule="exact"/>
        <w:jc w:val="center"/>
        <w:rPr>
          <w:b/>
          <w:sz w:val="24"/>
          <w:szCs w:val="24"/>
        </w:rPr>
      </w:pPr>
      <w:r>
        <w:rPr>
          <w:rFonts w:hint="eastAsia"/>
          <w:b/>
          <w:sz w:val="24"/>
          <w:szCs w:val="24"/>
        </w:rPr>
        <w:t>（三）类似项目业绩情况表</w:t>
      </w:r>
    </w:p>
    <w:p>
      <w:pPr>
        <w:spacing w:line="500" w:lineRule="exact"/>
        <w:rPr>
          <w:sz w:val="24"/>
          <w:szCs w:val="24"/>
        </w:rPr>
      </w:pPr>
      <w:r>
        <w:rPr>
          <w:sz w:val="24"/>
          <w:szCs w:val="24"/>
        </w:rPr>
        <w:t>项目名称：</w:t>
      </w:r>
    </w:p>
    <w:p>
      <w:pPr>
        <w:spacing w:line="500" w:lineRule="exact"/>
        <w:rPr>
          <w:sz w:val="24"/>
          <w:szCs w:val="24"/>
        </w:rPr>
      </w:pPr>
      <w:r>
        <w:rPr>
          <w:sz w:val="24"/>
          <w:szCs w:val="24"/>
        </w:rPr>
        <w:t>项目编号：</w:t>
      </w:r>
    </w:p>
    <w:tbl>
      <w:tblPr>
        <w:tblStyle w:val="21"/>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908" w:type="dxa"/>
            <w:vAlign w:val="center"/>
          </w:tcPr>
          <w:p>
            <w:pPr>
              <w:spacing w:line="500" w:lineRule="exact"/>
              <w:rPr>
                <w:sz w:val="24"/>
                <w:szCs w:val="24"/>
              </w:rPr>
            </w:pPr>
            <w:r>
              <w:rPr>
                <w:rFonts w:hint="eastAsia"/>
                <w:sz w:val="24"/>
                <w:szCs w:val="24"/>
              </w:rPr>
              <w:t>项目名称</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908" w:type="dxa"/>
            <w:vAlign w:val="center"/>
          </w:tcPr>
          <w:p>
            <w:pPr>
              <w:spacing w:line="500" w:lineRule="exact"/>
              <w:rPr>
                <w:sz w:val="24"/>
                <w:szCs w:val="24"/>
              </w:rPr>
            </w:pPr>
            <w:r>
              <w:rPr>
                <w:rFonts w:hint="eastAsia"/>
                <w:sz w:val="24"/>
                <w:szCs w:val="24"/>
              </w:rPr>
              <w:t>用户单位名称</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908" w:type="dxa"/>
            <w:vAlign w:val="center"/>
          </w:tcPr>
          <w:p>
            <w:pPr>
              <w:spacing w:line="500" w:lineRule="exact"/>
              <w:rPr>
                <w:sz w:val="24"/>
                <w:szCs w:val="24"/>
              </w:rPr>
            </w:pPr>
            <w:r>
              <w:rPr>
                <w:rFonts w:hint="eastAsia"/>
                <w:sz w:val="24"/>
                <w:szCs w:val="24"/>
              </w:rPr>
              <w:t>用户单位联系人姓名及联系方式</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908" w:type="dxa"/>
            <w:vAlign w:val="center"/>
          </w:tcPr>
          <w:p>
            <w:pPr>
              <w:spacing w:line="500" w:lineRule="exact"/>
              <w:rPr>
                <w:sz w:val="24"/>
                <w:szCs w:val="24"/>
              </w:rPr>
            </w:pPr>
            <w:r>
              <w:rPr>
                <w:rFonts w:hint="eastAsia"/>
                <w:sz w:val="24"/>
                <w:szCs w:val="24"/>
              </w:rPr>
              <w:t>合同金额</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908" w:type="dxa"/>
            <w:vAlign w:val="center"/>
          </w:tcPr>
          <w:p>
            <w:pPr>
              <w:spacing w:line="500" w:lineRule="exact"/>
              <w:rPr>
                <w:sz w:val="24"/>
                <w:szCs w:val="24"/>
              </w:rPr>
            </w:pPr>
            <w:r>
              <w:rPr>
                <w:rFonts w:hint="eastAsia"/>
                <w:sz w:val="24"/>
                <w:szCs w:val="24"/>
              </w:rPr>
              <w:t>项目负责人姓名</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908" w:type="dxa"/>
            <w:vAlign w:val="center"/>
          </w:tcPr>
          <w:p>
            <w:pPr>
              <w:spacing w:line="500" w:lineRule="exact"/>
              <w:rPr>
                <w:sz w:val="24"/>
                <w:szCs w:val="24"/>
              </w:rPr>
            </w:pPr>
            <w:r>
              <w:rPr>
                <w:rFonts w:hint="eastAsia"/>
                <w:sz w:val="24"/>
                <w:szCs w:val="24"/>
              </w:rPr>
              <w:t>项目实施时间</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908" w:type="dxa"/>
            <w:vAlign w:val="center"/>
          </w:tcPr>
          <w:p>
            <w:pPr>
              <w:spacing w:line="500" w:lineRule="exact"/>
              <w:rPr>
                <w:sz w:val="24"/>
                <w:szCs w:val="24"/>
              </w:rPr>
            </w:pPr>
            <w:r>
              <w:rPr>
                <w:rFonts w:hint="eastAsia"/>
                <w:sz w:val="24"/>
                <w:szCs w:val="24"/>
              </w:rPr>
              <w:t>项目完成时间</w:t>
            </w:r>
          </w:p>
        </w:tc>
        <w:tc>
          <w:tcPr>
            <w:tcW w:w="7200" w:type="dxa"/>
          </w:tcPr>
          <w:p>
            <w:pPr>
              <w:spacing w:line="50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jc w:val="center"/>
        </w:trPr>
        <w:tc>
          <w:tcPr>
            <w:tcW w:w="1908" w:type="dxa"/>
            <w:vAlign w:val="center"/>
          </w:tcPr>
          <w:p>
            <w:pPr>
              <w:spacing w:line="500" w:lineRule="exact"/>
              <w:rPr>
                <w:sz w:val="24"/>
                <w:szCs w:val="24"/>
              </w:rPr>
            </w:pPr>
            <w:r>
              <w:rPr>
                <w:rFonts w:hint="eastAsia"/>
                <w:sz w:val="24"/>
                <w:szCs w:val="24"/>
              </w:rPr>
              <w:t>项目内容说明</w:t>
            </w:r>
          </w:p>
        </w:tc>
        <w:tc>
          <w:tcPr>
            <w:tcW w:w="7200" w:type="dxa"/>
          </w:tcPr>
          <w:p>
            <w:pPr>
              <w:spacing w:line="500" w:lineRule="exact"/>
              <w:rPr>
                <w:sz w:val="24"/>
                <w:szCs w:val="24"/>
              </w:rPr>
            </w:pPr>
          </w:p>
        </w:tc>
      </w:tr>
    </w:tbl>
    <w:p>
      <w:pPr>
        <w:spacing w:line="500" w:lineRule="exact"/>
        <w:rPr>
          <w:sz w:val="24"/>
          <w:szCs w:val="24"/>
        </w:rPr>
      </w:pPr>
      <w:r>
        <w:rPr>
          <w:rFonts w:hint="eastAsia"/>
          <w:sz w:val="24"/>
          <w:szCs w:val="24"/>
        </w:rPr>
        <w:t>说明：1．每个合同须单独具表，并附上合同完整清晰复印件，否则</w:t>
      </w:r>
      <w:r>
        <w:rPr>
          <w:rFonts w:hint="eastAsia"/>
          <w:sz w:val="24"/>
          <w:szCs w:val="24"/>
          <w:lang w:eastAsia="zh-CN"/>
        </w:rPr>
        <w:t>评审小组</w:t>
      </w:r>
      <w:bookmarkStart w:id="10" w:name="_GoBack"/>
      <w:bookmarkEnd w:id="10"/>
      <w:r>
        <w:rPr>
          <w:rFonts w:hint="eastAsia"/>
          <w:sz w:val="24"/>
          <w:szCs w:val="24"/>
        </w:rPr>
        <w:t>在评审时将不予承认；</w:t>
      </w:r>
    </w:p>
    <w:p>
      <w:pPr>
        <w:spacing w:line="500" w:lineRule="exact"/>
        <w:rPr>
          <w:sz w:val="24"/>
          <w:szCs w:val="24"/>
        </w:rPr>
      </w:pPr>
      <w:r>
        <w:rPr>
          <w:rFonts w:hint="eastAsia"/>
          <w:sz w:val="24"/>
          <w:szCs w:val="24"/>
        </w:rPr>
        <w:t>2．项目内容请详细说明所承担的具体工作内容。</w:t>
      </w:r>
    </w:p>
    <w:p>
      <w:pPr>
        <w:spacing w:line="500" w:lineRule="exact"/>
        <w:rPr>
          <w:sz w:val="24"/>
          <w:szCs w:val="24"/>
        </w:rPr>
      </w:pPr>
    </w:p>
    <w:p>
      <w:pPr>
        <w:spacing w:line="500" w:lineRule="exact"/>
        <w:rPr>
          <w:sz w:val="24"/>
          <w:szCs w:val="24"/>
        </w:rPr>
      </w:pPr>
    </w:p>
    <w:p>
      <w:pPr>
        <w:spacing w:line="500" w:lineRule="exact"/>
        <w:rPr>
          <w:sz w:val="24"/>
          <w:szCs w:val="24"/>
        </w:rPr>
      </w:pPr>
      <w:r>
        <w:rPr>
          <w:rFonts w:hint="eastAsia"/>
          <w:sz w:val="24"/>
          <w:szCs w:val="24"/>
        </w:rPr>
        <w:t>应征</w:t>
      </w:r>
      <w:r>
        <w:rPr>
          <w:sz w:val="24"/>
          <w:szCs w:val="24"/>
        </w:rPr>
        <w:t>人名称(</w:t>
      </w:r>
      <w:r>
        <w:rPr>
          <w:rFonts w:hint="eastAsia"/>
          <w:sz w:val="24"/>
          <w:szCs w:val="24"/>
        </w:rPr>
        <w:t>公章</w:t>
      </w:r>
      <w:r>
        <w:rPr>
          <w:sz w:val="24"/>
          <w:szCs w:val="24"/>
        </w:rPr>
        <w:t>)：</w:t>
      </w:r>
    </w:p>
    <w:p>
      <w:pPr>
        <w:spacing w:line="500" w:lineRule="exact"/>
        <w:rPr>
          <w:b/>
          <w:color w:val="FF0000"/>
          <w:sz w:val="24"/>
          <w:szCs w:val="24"/>
        </w:rPr>
      </w:pPr>
      <w:r>
        <w:rPr>
          <w:rFonts w:hint="eastAsia"/>
          <w:sz w:val="24"/>
          <w:szCs w:val="24"/>
        </w:rPr>
        <w:t>应征</w:t>
      </w:r>
      <w:r>
        <w:rPr>
          <w:sz w:val="24"/>
          <w:szCs w:val="24"/>
        </w:rPr>
        <w:t>人法定代表人或法定代表人授权代表签字：</w:t>
      </w:r>
    </w:p>
    <w:p>
      <w:pPr>
        <w:autoSpaceDE w:val="0"/>
        <w:autoSpaceDN w:val="0"/>
        <w:spacing w:line="500" w:lineRule="exact"/>
        <w:rPr>
          <w:sz w:val="24"/>
          <w:szCs w:val="24"/>
        </w:rPr>
      </w:pPr>
      <w:r>
        <w:rPr>
          <w:sz w:val="24"/>
          <w:szCs w:val="24"/>
        </w:rPr>
        <w:t>日      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 xml:space="preserve"> 日</w:t>
      </w:r>
    </w:p>
    <w:p>
      <w:pPr>
        <w:spacing w:line="500" w:lineRule="exact"/>
        <w:rPr>
          <w:rFonts w:ascii="黑体" w:hAnsi="黑体" w:eastAsia="黑体"/>
          <w:b/>
          <w:sz w:val="28"/>
          <w:szCs w:val="28"/>
        </w:rPr>
      </w:pPr>
    </w:p>
    <w:p>
      <w:pPr>
        <w:spacing w:line="500" w:lineRule="exact"/>
        <w:rPr>
          <w:rFonts w:ascii="黑体" w:hAnsi="黑体" w:eastAsia="黑体"/>
          <w:b/>
          <w:sz w:val="28"/>
          <w:szCs w:val="28"/>
        </w:rPr>
      </w:pPr>
    </w:p>
    <w:p>
      <w:pPr>
        <w:pStyle w:val="46"/>
        <w:ind w:left="630" w:right="210"/>
        <w:jc w:val="center"/>
        <w:rPr>
          <w:rFonts w:ascii="宋体" w:hAnsi="宋体" w:eastAsia="宋体"/>
          <w:b/>
          <w:sz w:val="24"/>
          <w:szCs w:val="24"/>
        </w:rPr>
      </w:pPr>
      <w:bookmarkStart w:id="9" w:name="_Toc29750"/>
    </w:p>
    <w:p>
      <w:pPr>
        <w:pStyle w:val="46"/>
        <w:ind w:left="630" w:right="210"/>
        <w:jc w:val="center"/>
        <w:rPr>
          <w:rFonts w:ascii="宋体" w:hAnsi="宋体" w:eastAsia="宋体"/>
          <w:b/>
          <w:sz w:val="24"/>
          <w:szCs w:val="24"/>
        </w:rPr>
      </w:pPr>
    </w:p>
    <w:p>
      <w:pPr>
        <w:pStyle w:val="46"/>
        <w:ind w:left="630" w:right="210"/>
        <w:jc w:val="center"/>
        <w:rPr>
          <w:rFonts w:ascii="宋体" w:hAnsi="宋体" w:eastAsia="宋体"/>
          <w:b/>
          <w:sz w:val="24"/>
          <w:szCs w:val="24"/>
        </w:rPr>
      </w:pPr>
      <w:r>
        <w:rPr>
          <w:rFonts w:hint="eastAsia" w:ascii="宋体" w:hAnsi="宋体" w:eastAsia="宋体"/>
          <w:b/>
          <w:sz w:val="24"/>
          <w:szCs w:val="24"/>
        </w:rPr>
        <w:t>（四）声明</w:t>
      </w:r>
      <w:bookmarkEnd w:id="9"/>
    </w:p>
    <w:p>
      <w:pPr>
        <w:pStyle w:val="46"/>
        <w:rPr>
          <w:rFonts w:ascii="宋体" w:hAnsi="宋体" w:eastAsia="宋体"/>
          <w:sz w:val="36"/>
          <w:szCs w:val="36"/>
        </w:rPr>
      </w:pPr>
    </w:p>
    <w:p>
      <w:pPr>
        <w:spacing w:line="400" w:lineRule="exact"/>
        <w:ind w:firstLine="200"/>
        <w:rPr>
          <w:rFonts w:ascii="宋体" w:cs="宋体"/>
          <w:sz w:val="24"/>
          <w:szCs w:val="24"/>
        </w:rPr>
      </w:pPr>
      <w:r>
        <w:rPr>
          <w:rFonts w:hint="eastAsia" w:ascii="宋体" w:hAnsi="宋体" w:cs="宋体"/>
          <w:sz w:val="24"/>
          <w:szCs w:val="24"/>
          <w:u w:val="single"/>
        </w:rPr>
        <w:t>（应征人）</w:t>
      </w:r>
      <w:r>
        <w:rPr>
          <w:rFonts w:hint="eastAsia" w:ascii="宋体" w:hAnsi="宋体" w:cs="宋体"/>
          <w:sz w:val="24"/>
          <w:szCs w:val="24"/>
        </w:rPr>
        <w:t>：</w:t>
      </w:r>
    </w:p>
    <w:p>
      <w:pPr>
        <w:spacing w:line="360" w:lineRule="auto"/>
        <w:ind w:firstLine="200"/>
        <w:rPr>
          <w:rFonts w:ascii="宋体" w:cs="宋体"/>
          <w:sz w:val="24"/>
          <w:szCs w:val="24"/>
        </w:rPr>
      </w:pPr>
      <w:r>
        <w:rPr>
          <w:rFonts w:hint="eastAsia" w:ascii="宋体" w:hAnsi="宋体" w:cs="宋体"/>
          <w:sz w:val="24"/>
          <w:szCs w:val="24"/>
        </w:rPr>
        <w:t>本单位承诺：</w:t>
      </w:r>
    </w:p>
    <w:p>
      <w:pPr>
        <w:spacing w:line="360" w:lineRule="auto"/>
        <w:ind w:firstLine="200"/>
        <w:rPr>
          <w:rFonts w:ascii="宋体" w:cs="宋体"/>
          <w:sz w:val="24"/>
          <w:szCs w:val="24"/>
        </w:rPr>
      </w:pPr>
      <w:r>
        <w:rPr>
          <w:rFonts w:ascii="宋体" w:hAnsi="宋体" w:cs="宋体"/>
          <w:sz w:val="24"/>
          <w:szCs w:val="24"/>
        </w:rPr>
        <w:t>1</w:t>
      </w:r>
      <w:r>
        <w:rPr>
          <w:rFonts w:hint="eastAsia" w:ascii="宋体" w:hAnsi="宋体" w:cs="宋体"/>
          <w:sz w:val="24"/>
          <w:szCs w:val="24"/>
        </w:rPr>
        <w:t>、本次提交的资料和数据全部真实、合法、有效的，复印件和原件内容一致，若审查出我方有弄虚作假行为，则不能通过评审。</w:t>
      </w:r>
    </w:p>
    <w:p>
      <w:pPr>
        <w:spacing w:line="360" w:lineRule="auto"/>
        <w:ind w:firstLine="200"/>
        <w:rPr>
          <w:rFonts w:ascii="宋体" w:hAnsi="宋体" w:cs="宋体"/>
          <w:sz w:val="24"/>
          <w:szCs w:val="24"/>
        </w:rPr>
      </w:pPr>
      <w:r>
        <w:rPr>
          <w:rFonts w:hint="eastAsia" w:ascii="宋体" w:hAnsi="宋体" w:cs="宋体"/>
          <w:sz w:val="24"/>
          <w:szCs w:val="24"/>
        </w:rPr>
        <w:t>2、若我单位被入围候选单位，我单位承诺并接受在我单位申请文件里提供的业绩证明材料中抽出3个或以上的实体可见的服务项目作为候选单位考察的对象，如有不符合候选要求，自愿放弃已入围的候选资格，并对因材料虚假所引发的一切后果承担相应法律责任。</w:t>
      </w:r>
    </w:p>
    <w:p>
      <w:pPr>
        <w:spacing w:line="360" w:lineRule="auto"/>
        <w:ind w:firstLine="200"/>
        <w:rPr>
          <w:rFonts w:ascii="宋体" w:hAnsi="宋体" w:cs="宋体"/>
          <w:sz w:val="24"/>
          <w:szCs w:val="24"/>
        </w:rPr>
      </w:pPr>
      <w:r>
        <w:rPr>
          <w:rFonts w:hint="eastAsia" w:ascii="宋体" w:hAnsi="宋体" w:cs="宋体"/>
          <w:sz w:val="24"/>
          <w:szCs w:val="24"/>
        </w:rPr>
        <w:t>3、本申请人授权贵方可以向我单位开户银行查询我单位的财务状况。</w:t>
      </w:r>
    </w:p>
    <w:p>
      <w:pPr>
        <w:spacing w:line="360" w:lineRule="auto"/>
        <w:ind w:firstLine="200"/>
        <w:rPr>
          <w:rFonts w:ascii="宋体" w:hAnsi="宋体" w:cs="宋体"/>
          <w:sz w:val="24"/>
          <w:szCs w:val="24"/>
        </w:rPr>
      </w:pPr>
    </w:p>
    <w:p>
      <w:pPr>
        <w:spacing w:line="360" w:lineRule="auto"/>
        <w:ind w:firstLine="200"/>
        <w:rPr>
          <w:rFonts w:ascii="宋体" w:hAnsi="宋体" w:cs="宋体"/>
          <w:sz w:val="24"/>
          <w:szCs w:val="24"/>
        </w:rPr>
      </w:pPr>
      <w:r>
        <w:rPr>
          <w:rFonts w:hint="eastAsia" w:ascii="宋体" w:hAnsi="宋体" w:cs="宋体"/>
          <w:sz w:val="24"/>
          <w:szCs w:val="24"/>
        </w:rPr>
        <w:t>4、如我公司入围后不按照征召文件来签订采购合同，将视为自动放弃本次项目入围资格，给甲方带来的一切损失都由我公司来承担。</w:t>
      </w:r>
    </w:p>
    <w:p>
      <w:pPr>
        <w:spacing w:line="360" w:lineRule="auto"/>
        <w:ind w:firstLine="200"/>
        <w:rPr>
          <w:rFonts w:ascii="宋体" w:hAnsi="宋体" w:cs="宋体"/>
          <w:sz w:val="24"/>
          <w:szCs w:val="24"/>
        </w:rPr>
      </w:pPr>
    </w:p>
    <w:p>
      <w:pPr>
        <w:spacing w:line="440" w:lineRule="exact"/>
        <w:ind w:firstLine="1371"/>
        <w:rPr>
          <w:rFonts w:ascii="宋体" w:cs="宋体"/>
          <w:sz w:val="24"/>
          <w:szCs w:val="24"/>
        </w:rPr>
      </w:pPr>
    </w:p>
    <w:p>
      <w:pPr>
        <w:spacing w:line="440" w:lineRule="exact"/>
        <w:ind w:firstLine="1371"/>
        <w:rPr>
          <w:rFonts w:ascii="宋体" w:cs="宋体"/>
          <w:sz w:val="24"/>
          <w:szCs w:val="24"/>
        </w:rPr>
      </w:pPr>
    </w:p>
    <w:p>
      <w:pPr>
        <w:spacing w:line="440" w:lineRule="exact"/>
        <w:ind w:firstLine="1371"/>
        <w:rPr>
          <w:rFonts w:ascii="宋体" w:cs="宋体"/>
          <w:sz w:val="24"/>
          <w:szCs w:val="24"/>
        </w:rPr>
      </w:pPr>
    </w:p>
    <w:p>
      <w:pPr>
        <w:spacing w:line="440" w:lineRule="exact"/>
        <w:ind w:firstLine="1371"/>
        <w:rPr>
          <w:rFonts w:ascii="宋体" w:cs="宋体"/>
          <w:sz w:val="24"/>
          <w:szCs w:val="24"/>
        </w:rPr>
      </w:pPr>
    </w:p>
    <w:p>
      <w:pPr>
        <w:spacing w:line="500" w:lineRule="exact"/>
        <w:rPr>
          <w:sz w:val="24"/>
          <w:szCs w:val="24"/>
        </w:rPr>
      </w:pPr>
      <w:r>
        <w:rPr>
          <w:rFonts w:hint="eastAsia"/>
          <w:sz w:val="24"/>
          <w:szCs w:val="24"/>
        </w:rPr>
        <w:t>应征</w:t>
      </w:r>
      <w:r>
        <w:rPr>
          <w:sz w:val="24"/>
          <w:szCs w:val="24"/>
        </w:rPr>
        <w:t>人名称(</w:t>
      </w:r>
      <w:r>
        <w:rPr>
          <w:rFonts w:hint="eastAsia"/>
          <w:sz w:val="24"/>
          <w:szCs w:val="24"/>
        </w:rPr>
        <w:t>公章</w:t>
      </w:r>
      <w:r>
        <w:rPr>
          <w:sz w:val="24"/>
          <w:szCs w:val="24"/>
        </w:rPr>
        <w:t>)：</w:t>
      </w:r>
    </w:p>
    <w:p>
      <w:pPr>
        <w:spacing w:line="500" w:lineRule="exact"/>
        <w:rPr>
          <w:b/>
          <w:color w:val="FF0000"/>
          <w:sz w:val="24"/>
          <w:szCs w:val="24"/>
        </w:rPr>
      </w:pPr>
      <w:r>
        <w:rPr>
          <w:rFonts w:hint="eastAsia"/>
          <w:sz w:val="24"/>
          <w:szCs w:val="24"/>
        </w:rPr>
        <w:t>应征</w:t>
      </w:r>
      <w:r>
        <w:rPr>
          <w:sz w:val="24"/>
          <w:szCs w:val="24"/>
        </w:rPr>
        <w:t>人法定代表人或法定代表人授权代表签字：</w:t>
      </w:r>
    </w:p>
    <w:p>
      <w:pPr>
        <w:autoSpaceDE w:val="0"/>
        <w:autoSpaceDN w:val="0"/>
        <w:spacing w:line="500" w:lineRule="exact"/>
        <w:rPr>
          <w:sz w:val="24"/>
          <w:szCs w:val="24"/>
        </w:rPr>
      </w:pPr>
      <w:r>
        <w:rPr>
          <w:sz w:val="24"/>
          <w:szCs w:val="24"/>
        </w:rPr>
        <w:t>日 期：</w:t>
      </w: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 xml:space="preserve"> 日</w:t>
      </w:r>
    </w:p>
    <w:p>
      <w:pPr>
        <w:autoSpaceDE w:val="0"/>
        <w:autoSpaceDN w:val="0"/>
        <w:spacing w:line="500" w:lineRule="exact"/>
        <w:rPr>
          <w:sz w:val="24"/>
          <w:szCs w:val="24"/>
        </w:rPr>
      </w:pPr>
    </w:p>
    <w:p>
      <w:pPr>
        <w:autoSpaceDE w:val="0"/>
        <w:autoSpaceDN w:val="0"/>
        <w:spacing w:line="500" w:lineRule="exact"/>
        <w:rPr>
          <w:sz w:val="24"/>
          <w:szCs w:val="24"/>
        </w:rPr>
      </w:pPr>
    </w:p>
    <w:p>
      <w:pPr>
        <w:autoSpaceDE w:val="0"/>
        <w:autoSpaceDN w:val="0"/>
        <w:spacing w:line="500" w:lineRule="exact"/>
        <w:rPr>
          <w:sz w:val="24"/>
          <w:szCs w:val="24"/>
        </w:rPr>
      </w:pPr>
    </w:p>
    <w:p>
      <w:pPr>
        <w:autoSpaceDE w:val="0"/>
        <w:autoSpaceDN w:val="0"/>
        <w:spacing w:line="500" w:lineRule="exact"/>
        <w:rPr>
          <w:sz w:val="24"/>
          <w:szCs w:val="24"/>
        </w:rPr>
      </w:pPr>
    </w:p>
    <w:p>
      <w:pPr>
        <w:autoSpaceDE w:val="0"/>
        <w:autoSpaceDN w:val="0"/>
        <w:spacing w:line="500" w:lineRule="exact"/>
        <w:rPr>
          <w:sz w:val="24"/>
          <w:szCs w:val="24"/>
        </w:rPr>
      </w:pPr>
    </w:p>
    <w:p>
      <w:pPr>
        <w:autoSpaceDE w:val="0"/>
        <w:autoSpaceDN w:val="0"/>
        <w:spacing w:line="500" w:lineRule="exact"/>
        <w:rPr>
          <w:sz w:val="24"/>
          <w:szCs w:val="24"/>
        </w:rPr>
      </w:pPr>
    </w:p>
    <w:p>
      <w:pPr>
        <w:autoSpaceDE w:val="0"/>
        <w:autoSpaceDN w:val="0"/>
        <w:spacing w:line="500" w:lineRule="exact"/>
        <w:rPr>
          <w:sz w:val="24"/>
          <w:szCs w:val="24"/>
        </w:rPr>
      </w:pPr>
    </w:p>
    <w:p>
      <w:pPr>
        <w:autoSpaceDE w:val="0"/>
        <w:autoSpaceDN w:val="0"/>
        <w:spacing w:line="500" w:lineRule="exact"/>
        <w:rPr>
          <w:sz w:val="24"/>
          <w:szCs w:val="24"/>
        </w:rPr>
      </w:pPr>
    </w:p>
    <w:p>
      <w:pPr>
        <w:pStyle w:val="11"/>
        <w:snapToGrid w:val="0"/>
        <w:spacing w:line="500" w:lineRule="exact"/>
        <w:rPr>
          <w:rFonts w:ascii="黑体" w:hAnsi="黑体" w:eastAsia="黑体"/>
          <w:b/>
          <w:sz w:val="30"/>
          <w:szCs w:val="30"/>
        </w:rPr>
      </w:pPr>
      <w:r>
        <w:rPr>
          <w:rFonts w:hint="eastAsia" w:ascii="黑体" w:hAnsi="黑体" w:eastAsia="黑体"/>
          <w:b/>
          <w:sz w:val="30"/>
          <w:szCs w:val="30"/>
        </w:rPr>
        <w:t xml:space="preserve">附件五：  </w:t>
      </w:r>
    </w:p>
    <w:p>
      <w:pPr>
        <w:pStyle w:val="11"/>
        <w:snapToGrid w:val="0"/>
        <w:spacing w:line="500" w:lineRule="exact"/>
        <w:jc w:val="center"/>
        <w:rPr>
          <w:rFonts w:ascii="黑体" w:hAnsi="黑体" w:eastAsia="黑体"/>
          <w:b/>
          <w:sz w:val="30"/>
          <w:szCs w:val="30"/>
        </w:rPr>
      </w:pPr>
      <w:r>
        <w:rPr>
          <w:rFonts w:hint="eastAsia" w:ascii="黑体" w:hAnsi="黑体" w:eastAsia="黑体"/>
          <w:b/>
          <w:sz w:val="30"/>
          <w:szCs w:val="30"/>
        </w:rPr>
        <w:t>应征人提供所需的其他相关资料。</w:t>
      </w:r>
    </w:p>
    <w:p>
      <w:pPr>
        <w:pStyle w:val="11"/>
        <w:snapToGrid w:val="0"/>
        <w:spacing w:line="500" w:lineRule="exact"/>
        <w:ind w:firstLine="200"/>
        <w:jc w:val="center"/>
        <w:rPr>
          <w:rFonts w:ascii="黑体" w:hAnsi="黑体" w:eastAsia="黑体"/>
          <w:b/>
          <w:sz w:val="30"/>
          <w:szCs w:val="30"/>
        </w:rPr>
      </w:pPr>
    </w:p>
    <w:p>
      <w:pPr>
        <w:pStyle w:val="11"/>
        <w:snapToGrid w:val="0"/>
        <w:spacing w:line="500" w:lineRule="exact"/>
        <w:ind w:firstLine="200"/>
        <w:jc w:val="center"/>
        <w:rPr>
          <w:rFonts w:ascii="黑体" w:hAnsi="黑体" w:eastAsia="黑体"/>
          <w:b/>
          <w:color w:val="FF0000"/>
          <w:sz w:val="30"/>
          <w:szCs w:val="30"/>
        </w:rPr>
      </w:pPr>
    </w:p>
    <w:p>
      <w:pPr>
        <w:pStyle w:val="11"/>
        <w:snapToGrid w:val="0"/>
        <w:spacing w:line="500" w:lineRule="exact"/>
        <w:ind w:firstLine="200"/>
        <w:jc w:val="center"/>
        <w:rPr>
          <w:rFonts w:ascii="黑体" w:hAnsi="黑体" w:eastAsia="黑体"/>
          <w:b/>
          <w:color w:val="FF0000"/>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p>
    <w:p>
      <w:pPr>
        <w:pStyle w:val="11"/>
        <w:snapToGrid w:val="0"/>
        <w:spacing w:line="500" w:lineRule="exact"/>
        <w:rPr>
          <w:rFonts w:ascii="黑体" w:hAnsi="黑体" w:eastAsia="黑体"/>
          <w:b/>
          <w:sz w:val="30"/>
          <w:szCs w:val="30"/>
        </w:rPr>
      </w:pPr>
      <w:r>
        <w:rPr>
          <w:rFonts w:hint="eastAsia" w:ascii="黑体" w:hAnsi="黑体" w:eastAsia="黑体"/>
          <w:b/>
          <w:sz w:val="30"/>
          <w:szCs w:val="30"/>
        </w:rPr>
        <w:t>附件六：</w:t>
      </w:r>
    </w:p>
    <w:p>
      <w:pPr>
        <w:pStyle w:val="11"/>
        <w:snapToGrid w:val="0"/>
        <w:spacing w:line="500" w:lineRule="exact"/>
        <w:jc w:val="center"/>
        <w:rPr>
          <w:rFonts w:ascii="黑体" w:hAnsi="黑体" w:eastAsia="黑体"/>
          <w:b/>
          <w:sz w:val="30"/>
          <w:szCs w:val="30"/>
        </w:rPr>
      </w:pPr>
      <w:r>
        <w:rPr>
          <w:rFonts w:hint="eastAsia" w:ascii="黑体" w:hAnsi="黑体" w:eastAsia="黑体"/>
          <w:b/>
          <w:sz w:val="30"/>
          <w:szCs w:val="30"/>
        </w:rPr>
        <w:t>资格证明资料</w:t>
      </w:r>
    </w:p>
    <w:p>
      <w:pPr>
        <w:pStyle w:val="11"/>
        <w:snapToGrid w:val="0"/>
        <w:spacing w:line="500" w:lineRule="exact"/>
        <w:jc w:val="center"/>
        <w:rPr>
          <w:rFonts w:ascii="黑体" w:hAnsi="黑体" w:eastAsia="黑体"/>
          <w:sz w:val="24"/>
          <w:szCs w:val="24"/>
        </w:rPr>
      </w:pPr>
      <w:r>
        <w:rPr>
          <w:rFonts w:hint="eastAsia" w:ascii="黑体" w:hAnsi="黑体" w:eastAsia="黑体"/>
          <w:sz w:val="24"/>
          <w:szCs w:val="24"/>
        </w:rPr>
        <w:t>（格式自定）</w:t>
      </w:r>
    </w:p>
    <w:p>
      <w:pPr>
        <w:pStyle w:val="11"/>
        <w:snapToGrid w:val="0"/>
        <w:spacing w:line="500" w:lineRule="exact"/>
        <w:rPr>
          <w:rFonts w:ascii="黑体" w:hAnsi="黑体" w:eastAsia="黑体"/>
          <w:b/>
          <w:sz w:val="24"/>
          <w:szCs w:val="24"/>
        </w:rPr>
      </w:pPr>
      <w:r>
        <w:rPr>
          <w:rFonts w:hint="eastAsia" w:ascii="黑体" w:hAnsi="黑体" w:eastAsia="黑体"/>
          <w:sz w:val="24"/>
          <w:szCs w:val="24"/>
        </w:rPr>
        <w:t>一、应征人相关资格证明文件：</w:t>
      </w:r>
      <w:r>
        <w:rPr>
          <w:rFonts w:hint="eastAsia" w:ascii="黑体" w:hAnsi="黑体" w:eastAsia="黑体"/>
          <w:b/>
          <w:sz w:val="24"/>
          <w:szCs w:val="24"/>
        </w:rPr>
        <w:t>（提供加盖单位章的复印件）</w:t>
      </w:r>
    </w:p>
    <w:p>
      <w:pPr>
        <w:pStyle w:val="11"/>
        <w:snapToGrid w:val="0"/>
        <w:spacing w:line="560" w:lineRule="exact"/>
        <w:ind w:firstLine="250"/>
        <w:rPr>
          <w:rFonts w:ascii="Times New Roman" w:hAnsi="Times New Roman"/>
          <w:sz w:val="24"/>
          <w:szCs w:val="24"/>
        </w:rPr>
      </w:pPr>
      <w:r>
        <w:rPr>
          <w:rFonts w:hint="eastAsia" w:ascii="Times New Roman" w:hAnsi="Times New Roman"/>
          <w:sz w:val="24"/>
          <w:szCs w:val="24"/>
        </w:rPr>
        <w:t>1）工商营业执照副本；</w:t>
      </w:r>
    </w:p>
    <w:p>
      <w:pPr>
        <w:pStyle w:val="11"/>
        <w:snapToGrid w:val="0"/>
        <w:spacing w:line="560" w:lineRule="exact"/>
        <w:ind w:firstLine="250"/>
        <w:rPr>
          <w:rFonts w:ascii="Times New Roman" w:hAnsi="Times New Roman"/>
          <w:sz w:val="24"/>
          <w:szCs w:val="24"/>
        </w:rPr>
      </w:pPr>
      <w:r>
        <w:rPr>
          <w:rFonts w:hint="eastAsia" w:ascii="Times New Roman" w:hAnsi="Times New Roman"/>
          <w:sz w:val="24"/>
          <w:szCs w:val="24"/>
        </w:rPr>
        <w:t>2）20</w:t>
      </w:r>
      <w:r>
        <w:rPr>
          <w:rFonts w:hint="eastAsia" w:ascii="Times New Roman" w:hAnsi="Times New Roman"/>
          <w:sz w:val="24"/>
          <w:szCs w:val="24"/>
          <w:lang w:val="en-US" w:eastAsia="zh-CN"/>
        </w:rPr>
        <w:t>20</w:t>
      </w:r>
      <w:r>
        <w:rPr>
          <w:rFonts w:hint="eastAsia" w:ascii="Times New Roman" w:hAnsi="Times New Roman"/>
          <w:sz w:val="24"/>
          <w:szCs w:val="24"/>
        </w:rPr>
        <w:t xml:space="preserve">年度财务报表； </w:t>
      </w:r>
    </w:p>
    <w:p>
      <w:pPr>
        <w:pStyle w:val="11"/>
        <w:snapToGrid w:val="0"/>
        <w:spacing w:line="560" w:lineRule="exact"/>
        <w:ind w:firstLine="250"/>
        <w:rPr>
          <w:rFonts w:ascii="Times New Roman" w:hAnsi="Times New Roman"/>
          <w:sz w:val="24"/>
          <w:szCs w:val="24"/>
        </w:rPr>
      </w:pPr>
      <w:r>
        <w:rPr>
          <w:rFonts w:hint="eastAsia" w:ascii="Times New Roman" w:hAnsi="Times New Roman"/>
          <w:sz w:val="24"/>
          <w:szCs w:val="24"/>
        </w:rPr>
        <w:t>3）应征供应商依法缴纳税收证明材料：本项目公告发布时间前起（不少于3个月）交纳增值税（完税证、缴款书、银行代扣（代缴）转账凭证等均可）或税务部门出具的纳税证明。（依法免税的供应商，应提供相应证明依法免税的相关材料）；</w:t>
      </w:r>
    </w:p>
    <w:p>
      <w:pPr>
        <w:pStyle w:val="11"/>
        <w:snapToGrid w:val="0"/>
        <w:spacing w:line="560" w:lineRule="exact"/>
        <w:ind w:firstLine="250"/>
        <w:rPr>
          <w:rFonts w:ascii="Times New Roman" w:hAnsi="Times New Roman"/>
          <w:sz w:val="24"/>
          <w:szCs w:val="24"/>
        </w:rPr>
      </w:pPr>
      <w:r>
        <w:rPr>
          <w:rFonts w:hint="eastAsia" w:ascii="Times New Roman" w:hAnsi="Times New Roman"/>
          <w:sz w:val="24"/>
          <w:szCs w:val="24"/>
        </w:rPr>
        <w:t>4）应征供应商依法交纳社会保障资金的证明材料：本项目公告发布时间前起（不少于 3个月）交纳社会保险的凭据（专用收据或社会保险交纳清单）；或人力资源和社会保障部门开具的社保证明。（依法不需要缴纳社会保障资金的供应商，应提供相应证明依法不需要缴纳社会保障资金的相关材料）；</w:t>
      </w:r>
    </w:p>
    <w:p>
      <w:pPr>
        <w:pStyle w:val="11"/>
        <w:snapToGrid w:val="0"/>
        <w:spacing w:line="560" w:lineRule="exact"/>
        <w:ind w:firstLine="300"/>
        <w:rPr>
          <w:rFonts w:ascii="Times New Roman" w:hAnsi="Times New Roman"/>
          <w:sz w:val="24"/>
          <w:szCs w:val="24"/>
        </w:rPr>
      </w:pPr>
      <w:r>
        <w:rPr>
          <w:rFonts w:hint="eastAsia" w:ascii="Times New Roman" w:hAnsi="Times New Roman"/>
          <w:sz w:val="24"/>
          <w:szCs w:val="24"/>
        </w:rPr>
        <w:t>5）在“信用中国”网站（www.creditchina.gov.cn）和中国政府采购网（www.ccgp.gov.cn）上未被列入失信被执行人、重大税收违法案件当事人名单、政府采购严重违法失信行为记录名单等不良行为记录；</w:t>
      </w:r>
    </w:p>
    <w:p>
      <w:pPr>
        <w:spacing w:line="480" w:lineRule="atLeast"/>
        <w:ind w:firstLine="677"/>
        <w:rPr>
          <w:color w:val="FF0000"/>
        </w:rPr>
      </w:pPr>
      <w:r>
        <w:rPr>
          <w:rFonts w:hint="eastAsia"/>
          <w:sz w:val="24"/>
          <w:szCs w:val="24"/>
        </w:rPr>
        <w:t>6）</w:t>
      </w:r>
      <w:r>
        <w:rPr>
          <w:rFonts w:hint="eastAsia" w:ascii="宋体" w:hAnsi="宋体" w:cs="宋体"/>
          <w:sz w:val="24"/>
          <w:szCs w:val="24"/>
        </w:rPr>
        <w:t>应征人具备行政主管部门核发的</w:t>
      </w:r>
      <w:r>
        <w:rPr>
          <w:rFonts w:hint="eastAsia" w:ascii="宋体" w:hAnsi="宋体" w:cs="宋体"/>
          <w:b/>
          <w:sz w:val="24"/>
          <w:szCs w:val="24"/>
          <w:u w:val="single"/>
        </w:rPr>
        <w:t>彩票营销、彩票销售资质</w:t>
      </w:r>
      <w:r>
        <w:rPr>
          <w:rFonts w:hint="eastAsia" w:ascii="宋体" w:hAnsi="宋体" w:cs="宋体"/>
          <w:sz w:val="24"/>
          <w:szCs w:val="24"/>
        </w:rPr>
        <w:t>，并在人员、设备、资金等方面具备相应的营销、销售能力.</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b/>
          <w:sz w:val="32"/>
          <w:szCs w:val="32"/>
        </w:rPr>
      </w:pPr>
    </w:p>
    <w:p>
      <w:pP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3"/>
      </w:pPr>
    </w:p>
    <w:p/>
    <w:p>
      <w:pPr>
        <w:jc w:val="center"/>
        <w:rPr>
          <w:rFonts w:ascii="宋体" w:hAnsi="宋体"/>
          <w:b/>
          <w:sz w:val="32"/>
          <w:szCs w:val="32"/>
        </w:rPr>
      </w:pPr>
      <w:r>
        <w:rPr>
          <w:rFonts w:hint="eastAsia" w:ascii="宋体" w:hAnsi="宋体"/>
          <w:b/>
          <w:sz w:val="32"/>
          <w:szCs w:val="32"/>
        </w:rPr>
        <w:t>详细企划书（附件七）</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480" w:lineRule="auto"/>
        <w:rPr>
          <w:rFonts w:ascii="宋体" w:hAnsi="宋体"/>
          <w:b/>
          <w:sz w:val="32"/>
          <w:szCs w:val="32"/>
        </w:rPr>
      </w:pPr>
    </w:p>
    <w:p>
      <w:pPr>
        <w:spacing w:line="480" w:lineRule="auto"/>
        <w:rPr>
          <w:rFonts w:ascii="宋体" w:hAnsi="宋体"/>
          <w:b/>
          <w:sz w:val="32"/>
          <w:szCs w:val="32"/>
        </w:rPr>
        <w:sectPr>
          <w:headerReference r:id="rId5" w:type="default"/>
          <w:footerReference r:id="rId6" w:type="default"/>
          <w:pgSz w:w="11906" w:h="16838"/>
          <w:pgMar w:top="964" w:right="1134" w:bottom="964" w:left="1588" w:header="851" w:footer="992" w:gutter="0"/>
          <w:pgNumType w:start="1"/>
          <w:cols w:space="720" w:num="1"/>
          <w:docGrid w:type="lines" w:linePitch="312" w:charSpace="0"/>
        </w:sectPr>
      </w:pPr>
    </w:p>
    <w:p>
      <w:pPr>
        <w:pStyle w:val="8"/>
        <w:spacing w:line="500" w:lineRule="exact"/>
        <w:jc w:val="center"/>
        <w:rPr>
          <w:sz w:val="32"/>
          <w:szCs w:val="32"/>
        </w:rPr>
      </w:pPr>
      <w:r>
        <w:rPr>
          <w:rFonts w:hint="eastAsia"/>
          <w:sz w:val="32"/>
          <w:szCs w:val="32"/>
        </w:rPr>
        <w:t>应征人事前信用承诺书（附件八）</w:t>
      </w:r>
    </w:p>
    <w:p>
      <w:pPr>
        <w:pStyle w:val="8"/>
        <w:spacing w:line="500" w:lineRule="exact"/>
      </w:pPr>
    </w:p>
    <w:p>
      <w:pPr>
        <w:pStyle w:val="8"/>
        <w:spacing w:line="500" w:lineRule="exact"/>
        <w:ind w:firstLine="200"/>
        <w:rPr>
          <w:sz w:val="24"/>
          <w:szCs w:val="24"/>
        </w:rPr>
      </w:pPr>
      <w:r>
        <w:rPr>
          <w:rFonts w:hint="eastAsia"/>
          <w:sz w:val="24"/>
          <w:szCs w:val="24"/>
        </w:rPr>
        <w:t>为营造公开、公平、公正、诚实守信的公共资源交易环境，树立诚信守法的应征人形象，本人代表本单位作出以下承诺：</w:t>
      </w:r>
    </w:p>
    <w:p>
      <w:pPr>
        <w:pStyle w:val="8"/>
        <w:spacing w:line="500" w:lineRule="exact"/>
        <w:rPr>
          <w:sz w:val="24"/>
          <w:szCs w:val="24"/>
        </w:rPr>
      </w:pPr>
      <w:r>
        <w:rPr>
          <w:rFonts w:hint="eastAsia"/>
          <w:sz w:val="24"/>
          <w:szCs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8"/>
        <w:spacing w:line="500" w:lineRule="exact"/>
        <w:rPr>
          <w:sz w:val="24"/>
          <w:szCs w:val="24"/>
        </w:rPr>
      </w:pPr>
      <w:r>
        <w:rPr>
          <w:rFonts w:hint="eastAsia"/>
          <w:sz w:val="24"/>
          <w:szCs w:val="24"/>
        </w:rPr>
        <w:t>    二、严格依照国家和省、市关于招标投标的法律、法规、规章、规范性文件，参加公共资源招标投标活动；积极履行社会责任，促进廉政建设；</w:t>
      </w:r>
    </w:p>
    <w:p>
      <w:pPr>
        <w:pStyle w:val="8"/>
        <w:spacing w:line="500" w:lineRule="exact"/>
        <w:rPr>
          <w:sz w:val="24"/>
          <w:szCs w:val="24"/>
        </w:rPr>
      </w:pPr>
      <w:r>
        <w:rPr>
          <w:rFonts w:hint="eastAsia"/>
          <w:sz w:val="24"/>
          <w:szCs w:val="24"/>
        </w:rPr>
        <w:t>    三、严格遵守即时信息公示规定，及时维护和更新公共资源交易中心网员库中信息；</w:t>
      </w:r>
    </w:p>
    <w:p>
      <w:pPr>
        <w:pStyle w:val="8"/>
        <w:spacing w:line="500" w:lineRule="exact"/>
        <w:rPr>
          <w:sz w:val="24"/>
          <w:szCs w:val="24"/>
        </w:rPr>
      </w:pPr>
      <w:r>
        <w:rPr>
          <w:rFonts w:hint="eastAsia"/>
          <w:sz w:val="24"/>
          <w:szCs w:val="24"/>
        </w:rPr>
        <w:t>    四、自我约束、自我管理，守合同、重信用，不参与围标串标、弄虚作假、骗取中标、干扰评标、违约毁约等行为，自觉维护公共资源招标投标的良好秩序；</w:t>
      </w:r>
    </w:p>
    <w:p>
      <w:pPr>
        <w:pStyle w:val="8"/>
        <w:spacing w:line="500" w:lineRule="exact"/>
        <w:rPr>
          <w:sz w:val="24"/>
          <w:szCs w:val="24"/>
        </w:rPr>
      </w:pPr>
      <w:r>
        <w:rPr>
          <w:rFonts w:hint="eastAsia"/>
          <w:sz w:val="24"/>
          <w:szCs w:val="24"/>
        </w:rPr>
        <w:t>    五、自觉接受政府、行业组织、社会公众、新闻舆论的监督；</w:t>
      </w:r>
    </w:p>
    <w:p>
      <w:pPr>
        <w:pStyle w:val="8"/>
        <w:spacing w:line="500" w:lineRule="exact"/>
        <w:rPr>
          <w:sz w:val="24"/>
          <w:szCs w:val="24"/>
        </w:rPr>
      </w:pPr>
      <w:r>
        <w:rPr>
          <w:rFonts w:hint="eastAsia"/>
          <w:sz w:val="24"/>
          <w:szCs w:val="24"/>
        </w:rPr>
        <w:t>    六、本单位自愿接受招标投标综合监督管理机构和有关行政监督部门的依法检查。如发生违法违规或不良行为，自愿接受招标投标综合监督管理机构和有关行政监督部门依法给予的行政处罚（处理），并依法承担赔偿责任和刑事责任；</w:t>
      </w:r>
    </w:p>
    <w:p>
      <w:pPr>
        <w:pStyle w:val="8"/>
        <w:spacing w:line="500" w:lineRule="exact"/>
        <w:rPr>
          <w:sz w:val="22"/>
          <w:szCs w:val="22"/>
        </w:rPr>
      </w:pPr>
      <w:r>
        <w:rPr>
          <w:rFonts w:hint="eastAsia"/>
          <w:sz w:val="24"/>
          <w:szCs w:val="24"/>
        </w:rPr>
        <w:t>    七、本人已认真阅读了上述承诺，并向本单位员工作了宣传教育。</w:t>
      </w:r>
    </w:p>
    <w:p>
      <w:pPr>
        <w:pStyle w:val="8"/>
        <w:rPr>
          <w:sz w:val="22"/>
          <w:szCs w:val="22"/>
        </w:rPr>
      </w:pPr>
    </w:p>
    <w:p>
      <w:pPr>
        <w:pStyle w:val="8"/>
        <w:rPr>
          <w:sz w:val="22"/>
          <w:szCs w:val="22"/>
        </w:rPr>
      </w:pPr>
    </w:p>
    <w:p>
      <w:pPr>
        <w:pStyle w:val="8"/>
        <w:rPr>
          <w:sz w:val="22"/>
          <w:szCs w:val="22"/>
        </w:rPr>
      </w:pPr>
    </w:p>
    <w:p>
      <w:pPr>
        <w:pStyle w:val="8"/>
        <w:jc w:val="center"/>
        <w:rPr>
          <w:sz w:val="30"/>
          <w:szCs w:val="30"/>
        </w:rPr>
      </w:pPr>
      <w:r>
        <w:rPr>
          <w:rFonts w:hint="eastAsia"/>
          <w:sz w:val="30"/>
          <w:szCs w:val="30"/>
        </w:rPr>
        <w:t xml:space="preserve">   法定代表人签名：</w:t>
      </w:r>
    </w:p>
    <w:p>
      <w:pPr>
        <w:pStyle w:val="8"/>
        <w:jc w:val="center"/>
        <w:rPr>
          <w:sz w:val="30"/>
          <w:szCs w:val="30"/>
        </w:rPr>
      </w:pPr>
      <w:r>
        <w:rPr>
          <w:rFonts w:hint="eastAsia"/>
          <w:sz w:val="30"/>
          <w:szCs w:val="30"/>
        </w:rPr>
        <w:t xml:space="preserve">     企业名称（盖章）：                                       </w:t>
      </w:r>
    </w:p>
    <w:p>
      <w:pPr>
        <w:pStyle w:val="8"/>
        <w:jc w:val="center"/>
        <w:rPr>
          <w:sz w:val="30"/>
          <w:szCs w:val="30"/>
        </w:rPr>
      </w:pPr>
      <w:r>
        <w:rPr>
          <w:rFonts w:hint="eastAsia"/>
          <w:sz w:val="30"/>
          <w:szCs w:val="30"/>
        </w:rPr>
        <w:t xml:space="preserve">                 年   月   日</w:t>
      </w:r>
    </w:p>
    <w:p>
      <w:pPr>
        <w:pStyle w:val="8"/>
      </w:pPr>
    </w:p>
    <w:sectPr>
      <w:footerReference r:id="rId7" w:type="default"/>
      <w:pgSz w:w="11906" w:h="16838"/>
      <w:pgMar w:top="964" w:right="113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52"/>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宋体fal">
    <w:altName w:val="宋体"/>
    <w:panose1 w:val="00000000000000000000"/>
    <w:charset w:val="52"/>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288"/>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36"/>
              <wp:cNvGraphicFramePr/>
              <a:graphic xmlns:a="http://schemas.openxmlformats.org/drawingml/2006/main">
                <a:graphicData uri="http://schemas.microsoft.com/office/word/2010/wordprocessingShape">
                  <wps:wsp>
                    <wps:cNvSpPr txBox="1"/>
                    <wps:spPr>
                      <a:xfrm>
                        <a:off x="0" y="0"/>
                        <a:ext cx="57785" cy="263525"/>
                      </a:xfrm>
                      <a:prstGeom prst="rect">
                        <a:avLst/>
                      </a:prstGeom>
                      <a:noFill/>
                      <a:ln cap="flat">
                        <a:noFill/>
                      </a:ln>
                    </wps:spPr>
                    <wps:txbx>
                      <w:txbxContent>
                        <w:p>
                          <w:pPr>
                            <w:pStyle w:val="14"/>
                          </w:pPr>
                          <w:r>
                            <w:fldChar w:fldCharType="begin"/>
                          </w:r>
                          <w:r>
                            <w:rPr>
                              <w:rFonts w:hint="eastAsia"/>
                            </w:rPr>
                            <w:instrText xml:space="preserve">PAGE  \* MERGEFORMAT</w:instrText>
                          </w:r>
                          <w:r>
                            <w:fldChar w:fldCharType="separate"/>
                          </w:r>
                          <w:r>
                            <w:t>2</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QN830QAAAAUBAAAPAAAAAAAAAAEAIAAAACIAAABkcnMvZG93bnJldi54bWxQSwEC&#10;FAAUAAAACACHTuJAwiOx/jQCAABaBAAADgAAAAAAAAABACAAAAAgAQAAZHJzL2Uyb0RvYy54bWxQ&#10;SwUGAAAAAAYABgBZAQAAxgUAAAAA&#10;">
              <v:fill on="f" focussize="0,0"/>
              <v:stroke on="f"/>
              <v:imagedata o:title=""/>
              <o:lock v:ext="edit" aspectratio="f"/>
              <v:textbox inset="0mm,0mm,0mm,0mm" style="mso-fit-shape-to-text:t;">
                <w:txbxContent>
                  <w:p>
                    <w:pPr>
                      <w:pStyle w:val="14"/>
                    </w:pPr>
                    <w:r>
                      <w:fldChar w:fldCharType="begin"/>
                    </w:r>
                    <w:r>
                      <w:rPr>
                        <w:rFonts w:hint="eastAsia"/>
                      </w:rPr>
                      <w:instrText xml:space="preserve">PAGE  \* MERGEFORMAT</w:instrText>
                    </w:r>
                    <w:r>
                      <w:fldChar w:fldCharType="separate"/>
                    </w:r>
                    <w:r>
                      <w:t>2</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037"/>
              <wp:cNvGraphicFramePr/>
              <a:graphic xmlns:a="http://schemas.openxmlformats.org/drawingml/2006/main">
                <a:graphicData uri="http://schemas.microsoft.com/office/word/2010/wordprocessingShape">
                  <wps:wsp>
                    <wps:cNvSpPr txBox="1"/>
                    <wps:spPr>
                      <a:xfrm>
                        <a:off x="0" y="0"/>
                        <a:ext cx="1830070" cy="132080"/>
                      </a:xfrm>
                      <a:prstGeom prst="rect">
                        <a:avLst/>
                      </a:prstGeom>
                      <a:noFill/>
                      <a:ln cap="flat">
                        <a:noFill/>
                      </a:ln>
                    </wps:spPr>
                    <wps:txbx>
                      <w:txbxContent>
                        <w:p>
                          <w:pPr>
                            <w:pStyle w:val="14"/>
                          </w:pPr>
                          <w:r>
                            <w:fldChar w:fldCharType="begin"/>
                          </w:r>
                          <w:r>
                            <w:rPr>
                              <w:rFonts w:hint="eastAsia"/>
                            </w:rPr>
                            <w:instrText xml:space="preserve">PAGE  \* MERGEFORMAT</w:instrText>
                          </w:r>
                          <w:r>
                            <w:fldChar w:fldCharType="separate"/>
                          </w:r>
                          <w:r>
                            <w:t>23</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028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QN830QAAAAUBAAAPAAAAAAAAAAEAIAAAACIAAABkcnMvZG93bnJldi54bWxQSwEC&#10;FAAUAAAACACHTuJAAOOnFDQCAABcBAAADgAAAAAAAAABACAAAAAgAQAAZHJzL2Uyb0RvYy54bWxQ&#10;SwUGAAAAAAYABgBZAQAAxgUAAAAA&#10;">
              <v:fill on="f" focussize="0,0"/>
              <v:stroke on="f"/>
              <v:imagedata o:title=""/>
              <o:lock v:ext="edit" aspectratio="f"/>
              <v:textbox inset="0mm,0mm,0mm,0mm" style="mso-fit-shape-to-text:t;">
                <w:txbxContent>
                  <w:p>
                    <w:pPr>
                      <w:pStyle w:val="14"/>
                    </w:pPr>
                    <w:r>
                      <w:fldChar w:fldCharType="begin"/>
                    </w:r>
                    <w:r>
                      <w:rPr>
                        <w:rFonts w:hint="eastAsia"/>
                      </w:rPr>
                      <w:instrText xml:space="preserve">PAGE  \* MERGEFORMAT</w:instrText>
                    </w:r>
                    <w:r>
                      <w:fldChar w:fldCharType="separate"/>
                    </w:r>
                    <w:r>
                      <w:t>23</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B22DAC"/>
    <w:rsid w:val="00060B19"/>
    <w:rsid w:val="00090EA1"/>
    <w:rsid w:val="00115C6F"/>
    <w:rsid w:val="008A14D0"/>
    <w:rsid w:val="008A54C0"/>
    <w:rsid w:val="009203E1"/>
    <w:rsid w:val="00AB6730"/>
    <w:rsid w:val="00B22DAC"/>
    <w:rsid w:val="00B47369"/>
    <w:rsid w:val="00B8546F"/>
    <w:rsid w:val="056B1941"/>
    <w:rsid w:val="0B1932B3"/>
    <w:rsid w:val="0F7B4AFA"/>
    <w:rsid w:val="10E17D50"/>
    <w:rsid w:val="1929302F"/>
    <w:rsid w:val="19FD7161"/>
    <w:rsid w:val="224D0D8B"/>
    <w:rsid w:val="31E35D76"/>
    <w:rsid w:val="32151530"/>
    <w:rsid w:val="37A41708"/>
    <w:rsid w:val="38E53D8F"/>
    <w:rsid w:val="39F20E7D"/>
    <w:rsid w:val="3FA966E7"/>
    <w:rsid w:val="4160770C"/>
    <w:rsid w:val="430620A3"/>
    <w:rsid w:val="46CC04FD"/>
    <w:rsid w:val="4D185CC5"/>
    <w:rsid w:val="588144B9"/>
    <w:rsid w:val="5F115361"/>
    <w:rsid w:val="5FEB532F"/>
    <w:rsid w:val="64154371"/>
    <w:rsid w:val="65E33390"/>
    <w:rsid w:val="67FF7FCE"/>
    <w:rsid w:val="6A0320DD"/>
    <w:rsid w:val="6B934B51"/>
    <w:rsid w:val="78836EC7"/>
    <w:rsid w:val="7AC02F24"/>
    <w:rsid w:val="7B524BD0"/>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42"/>
    <w:qFormat/>
    <w:uiPriority w:val="7"/>
    <w:pPr>
      <w:spacing w:before="340" w:after="330" w:line="578" w:lineRule="auto"/>
      <w:outlineLvl w:val="0"/>
    </w:pPr>
    <w:rPr>
      <w:b/>
      <w:sz w:val="20"/>
      <w:szCs w:val="20"/>
    </w:rPr>
  </w:style>
  <w:style w:type="paragraph" w:styleId="3">
    <w:name w:val="heading 2"/>
    <w:basedOn w:val="1"/>
    <w:next w:val="1"/>
    <w:qFormat/>
    <w:uiPriority w:val="8"/>
    <w:pPr>
      <w:spacing w:line="500" w:lineRule="exact"/>
      <w:outlineLvl w:val="1"/>
    </w:pPr>
    <w:rPr>
      <w:rFonts w:ascii="Cambria" w:hAnsi="Cambria"/>
      <w:b/>
      <w:sz w:val="28"/>
      <w:szCs w:val="28"/>
    </w:rPr>
  </w:style>
  <w:style w:type="paragraph" w:styleId="4">
    <w:name w:val="heading 3"/>
    <w:basedOn w:val="1"/>
    <w:next w:val="1"/>
    <w:qFormat/>
    <w:uiPriority w:val="9"/>
    <w:pPr>
      <w:spacing w:before="260" w:after="260" w:line="415" w:lineRule="auto"/>
      <w:outlineLvl w:val="2"/>
    </w:pPr>
    <w:rPr>
      <w:b/>
      <w:sz w:val="32"/>
      <w:szCs w:val="32"/>
      <w:lang w:val="zh-CN"/>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qFormat/>
    <w:uiPriority w:val="0"/>
    <w:pPr>
      <w:ind w:firstLine="420"/>
    </w:pPr>
  </w:style>
  <w:style w:type="paragraph" w:styleId="6">
    <w:name w:val="toa heading"/>
    <w:basedOn w:val="1"/>
    <w:next w:val="1"/>
    <w:qFormat/>
    <w:uiPriority w:val="0"/>
    <w:pPr>
      <w:spacing w:before="120"/>
    </w:pPr>
    <w:rPr>
      <w:rFonts w:ascii="Arial" w:hAnsi="Arial"/>
      <w:sz w:val="24"/>
      <w:szCs w:val="24"/>
    </w:rPr>
  </w:style>
  <w:style w:type="paragraph" w:styleId="7">
    <w:name w:val="annotation text"/>
    <w:basedOn w:val="1"/>
    <w:link w:val="4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352"/>
    </w:pPr>
    <w:rPr>
      <w:rFonts w:ascii="仿宋_GB2312" w:eastAsia="仿宋_GB2312"/>
      <w:sz w:val="32"/>
      <w:szCs w:val="32"/>
    </w:rPr>
  </w:style>
  <w:style w:type="paragraph" w:styleId="10">
    <w:name w:val="toc 3"/>
    <w:basedOn w:val="1"/>
    <w:next w:val="1"/>
    <w:qFormat/>
    <w:uiPriority w:val="30"/>
    <w:pPr>
      <w:ind w:left="840" w:leftChars="840"/>
    </w:pPr>
  </w:style>
  <w:style w:type="paragraph" w:styleId="11">
    <w:name w:val="Plain Text"/>
    <w:basedOn w:val="1"/>
    <w:link w:val="38"/>
    <w:qFormat/>
    <w:uiPriority w:val="0"/>
    <w:rPr>
      <w:rFonts w:ascii="宋体" w:hAnsi="Courier New"/>
    </w:rPr>
  </w:style>
  <w:style w:type="paragraph" w:styleId="12">
    <w:name w:val="endnote text"/>
    <w:basedOn w:val="1"/>
    <w:link w:val="56"/>
    <w:qFormat/>
    <w:uiPriority w:val="0"/>
    <w:pPr>
      <w:snapToGrid w:val="0"/>
      <w:jc w:val="left"/>
    </w:pPr>
  </w:style>
  <w:style w:type="paragraph" w:styleId="13">
    <w:name w:val="Balloon Text"/>
    <w:basedOn w:val="1"/>
    <w:semiHidden/>
    <w:qFormat/>
    <w:uiPriority w:val="0"/>
    <w:rPr>
      <w:sz w:val="18"/>
      <w:szCs w:val="18"/>
    </w:rPr>
  </w:style>
  <w:style w:type="paragraph" w:styleId="14">
    <w:name w:val="footer"/>
    <w:basedOn w:val="1"/>
    <w:link w:val="36"/>
    <w:qFormat/>
    <w:uiPriority w:val="0"/>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28"/>
    <w:pPr>
      <w:spacing w:line="360" w:lineRule="auto"/>
      <w:jc w:val="left"/>
    </w:pPr>
    <w:rPr>
      <w:rFonts w:ascii="宋体"/>
    </w:rPr>
  </w:style>
  <w:style w:type="paragraph" w:styleId="17">
    <w:name w:val="toc 2"/>
    <w:basedOn w:val="1"/>
    <w:next w:val="1"/>
    <w:qFormat/>
    <w:uiPriority w:val="29"/>
    <w:pPr>
      <w:ind w:left="420" w:leftChars="420"/>
    </w:pPr>
  </w:style>
  <w:style w:type="paragraph" w:styleId="18">
    <w:name w:val="Normal (Web)"/>
    <w:basedOn w:val="1"/>
    <w:qFormat/>
    <w:uiPriority w:val="0"/>
    <w:pPr>
      <w:spacing w:before="100" w:beforeAutospacing="1" w:after="100" w:afterAutospacing="1"/>
      <w:jc w:val="left"/>
    </w:pPr>
    <w:rPr>
      <w:rFonts w:ascii="宋体" w:hAnsi="宋体"/>
      <w:sz w:val="24"/>
      <w:szCs w:val="24"/>
    </w:rPr>
  </w:style>
  <w:style w:type="paragraph" w:styleId="19">
    <w:name w:val="Title"/>
    <w:basedOn w:val="1"/>
    <w:link w:val="37"/>
    <w:qFormat/>
    <w:uiPriority w:val="6"/>
    <w:pPr>
      <w:spacing w:before="240" w:after="60"/>
      <w:jc w:val="center"/>
      <w:outlineLvl w:val="0"/>
    </w:pPr>
    <w:rPr>
      <w:rFonts w:ascii="Cambria" w:hAnsi="Cambria" w:eastAsia="Cambria"/>
      <w:b/>
      <w:sz w:val="20"/>
      <w:szCs w:val="20"/>
    </w:rPr>
  </w:style>
  <w:style w:type="paragraph" w:styleId="20">
    <w:name w:val="annotation subject"/>
    <w:basedOn w:val="7"/>
    <w:next w:val="7"/>
    <w:link w:val="40"/>
    <w:qFormat/>
    <w:uiPriority w:val="0"/>
    <w:rPr>
      <w:b/>
    </w:rPr>
  </w:style>
  <w:style w:type="character" w:styleId="23">
    <w:name w:val="Strong"/>
    <w:basedOn w:val="22"/>
    <w:qFormat/>
    <w:uiPriority w:val="20"/>
    <w:rPr>
      <w:b/>
      <w:sz w:val="24"/>
      <w:szCs w:val="24"/>
    </w:rPr>
  </w:style>
  <w:style w:type="character" w:styleId="24">
    <w:name w:val="endnote reference"/>
    <w:basedOn w:val="22"/>
    <w:qFormat/>
    <w:uiPriority w:val="0"/>
    <w:rPr>
      <w:vertAlign w:val="superscript"/>
    </w:rPr>
  </w:style>
  <w:style w:type="character" w:styleId="25">
    <w:name w:val="page number"/>
    <w:basedOn w:val="22"/>
    <w:qFormat/>
    <w:uiPriority w:val="0"/>
  </w:style>
  <w:style w:type="character" w:styleId="26">
    <w:name w:val="FollowedHyperlink"/>
    <w:basedOn w:val="22"/>
    <w:qFormat/>
    <w:uiPriority w:val="0"/>
    <w:rPr>
      <w:color w:val="333333"/>
      <w:u w:val="none"/>
    </w:rPr>
  </w:style>
  <w:style w:type="character" w:styleId="27">
    <w:name w:val="Emphasis"/>
    <w:basedOn w:val="22"/>
    <w:qFormat/>
    <w:uiPriority w:val="18"/>
    <w:rPr>
      <w:color w:val="CC0000"/>
      <w:sz w:val="24"/>
      <w:szCs w:val="24"/>
    </w:rPr>
  </w:style>
  <w:style w:type="character" w:styleId="28">
    <w:name w:val="HTML Definition"/>
    <w:basedOn w:val="22"/>
    <w:qFormat/>
    <w:uiPriority w:val="0"/>
    <w:rPr>
      <w:i/>
    </w:rPr>
  </w:style>
  <w:style w:type="character" w:styleId="29">
    <w:name w:val="Hyperlink"/>
    <w:basedOn w:val="22"/>
    <w:qFormat/>
    <w:uiPriority w:val="0"/>
    <w:rPr>
      <w:color w:val="333333"/>
      <w:u w:val="none"/>
    </w:rPr>
  </w:style>
  <w:style w:type="character" w:styleId="30">
    <w:name w:val="HTML Code"/>
    <w:basedOn w:val="22"/>
    <w:qFormat/>
    <w:uiPriority w:val="0"/>
    <w:rPr>
      <w:rFonts w:hint="default" w:ascii="Consolas" w:hAnsi="Consolas" w:eastAsia="Consolas" w:cs="Consolas"/>
      <w:color w:val="C7254E"/>
      <w:sz w:val="21"/>
      <w:szCs w:val="21"/>
      <w:shd w:val="clear" w:color="000000" w:fill="F9F2F4"/>
    </w:rPr>
  </w:style>
  <w:style w:type="character" w:styleId="31">
    <w:name w:val="annotation reference"/>
    <w:qFormat/>
    <w:uiPriority w:val="0"/>
    <w:rPr>
      <w:sz w:val="21"/>
      <w:szCs w:val="21"/>
    </w:rPr>
  </w:style>
  <w:style w:type="character" w:styleId="32">
    <w:name w:val="HTML Cite"/>
    <w:basedOn w:val="22"/>
    <w:qFormat/>
    <w:uiPriority w:val="0"/>
    <w:rPr>
      <w:sz w:val="24"/>
      <w:szCs w:val="24"/>
    </w:rPr>
  </w:style>
  <w:style w:type="character" w:styleId="33">
    <w:name w:val="HTML Keyboard"/>
    <w:basedOn w:val="22"/>
    <w:qFormat/>
    <w:uiPriority w:val="0"/>
    <w:rPr>
      <w:rFonts w:ascii="Consolas" w:hAnsi="Consolas" w:eastAsia="Consolas" w:cs="Consolas"/>
      <w:color w:val="FFFFFF"/>
      <w:sz w:val="21"/>
      <w:szCs w:val="21"/>
      <w:shd w:val="clear" w:color="000000" w:fill="333333"/>
    </w:rPr>
  </w:style>
  <w:style w:type="character" w:styleId="34">
    <w:name w:val="HTML Sample"/>
    <w:basedOn w:val="22"/>
    <w:qFormat/>
    <w:uiPriority w:val="0"/>
    <w:rPr>
      <w:rFonts w:hint="default" w:ascii="Consolas" w:hAnsi="Consolas" w:eastAsia="Consolas" w:cs="Consolas"/>
      <w:sz w:val="21"/>
      <w:szCs w:val="21"/>
    </w:rPr>
  </w:style>
  <w:style w:type="character" w:customStyle="1" w:styleId="35">
    <w:name w:val="页眉 字符"/>
    <w:basedOn w:val="22"/>
    <w:link w:val="15"/>
    <w:qFormat/>
    <w:uiPriority w:val="0"/>
  </w:style>
  <w:style w:type="character" w:customStyle="1" w:styleId="36">
    <w:name w:val="页脚 字符"/>
    <w:basedOn w:val="22"/>
    <w:link w:val="14"/>
    <w:qFormat/>
    <w:uiPriority w:val="0"/>
  </w:style>
  <w:style w:type="character" w:customStyle="1" w:styleId="37">
    <w:name w:val="标题 字符"/>
    <w:link w:val="19"/>
    <w:qFormat/>
    <w:uiPriority w:val="0"/>
    <w:rPr>
      <w:rFonts w:hint="default" w:ascii="Cambria" w:hAnsi="Cambria" w:eastAsia="Cambria" w:cs="Cambria"/>
      <w:b/>
    </w:rPr>
  </w:style>
  <w:style w:type="character" w:customStyle="1" w:styleId="38">
    <w:name w:val="纯文本 字符"/>
    <w:link w:val="11"/>
    <w:qFormat/>
    <w:uiPriority w:val="0"/>
    <w:rPr>
      <w:rFonts w:ascii="宋体" w:hAnsi="Courier New" w:eastAsia="宋体"/>
      <w:sz w:val="21"/>
      <w:szCs w:val="21"/>
      <w:lang w:val="en-US" w:eastAsia="zh-CN" w:bidi="ar-SA"/>
    </w:rPr>
  </w:style>
  <w:style w:type="character" w:customStyle="1" w:styleId="39">
    <w:name w:val="正文缩进 字符"/>
    <w:link w:val="5"/>
    <w:qFormat/>
    <w:uiPriority w:val="0"/>
    <w:rPr>
      <w:rFonts w:eastAsia="宋体"/>
      <w:sz w:val="21"/>
      <w:szCs w:val="21"/>
      <w:lang w:val="en-US" w:eastAsia="zh-CN" w:bidi="ar-SA"/>
    </w:rPr>
  </w:style>
  <w:style w:type="character" w:customStyle="1" w:styleId="40">
    <w:name w:val="批注主题 字符"/>
    <w:link w:val="20"/>
    <w:qFormat/>
    <w:uiPriority w:val="0"/>
    <w:rPr>
      <w:b/>
      <w:sz w:val="21"/>
      <w:szCs w:val="21"/>
    </w:rPr>
  </w:style>
  <w:style w:type="character" w:customStyle="1" w:styleId="41">
    <w:name w:val="批注文字 字符"/>
    <w:link w:val="7"/>
    <w:qFormat/>
    <w:uiPriority w:val="0"/>
    <w:rPr>
      <w:sz w:val="21"/>
      <w:szCs w:val="21"/>
    </w:rPr>
  </w:style>
  <w:style w:type="character" w:customStyle="1" w:styleId="42">
    <w:name w:val="标题 1 字符"/>
    <w:link w:val="2"/>
    <w:qFormat/>
    <w:uiPriority w:val="0"/>
    <w:rPr>
      <w:rFonts w:hint="default" w:ascii="Times New Roman" w:hAnsi="Times New Roman" w:cs="Times New Roman"/>
      <w:b/>
    </w:rPr>
  </w:style>
  <w:style w:type="character" w:customStyle="1" w:styleId="43">
    <w:name w:val="Char Char1"/>
    <w:qFormat/>
    <w:uiPriority w:val="0"/>
    <w:rPr>
      <w:rFonts w:eastAsia="宋体"/>
      <w:sz w:val="21"/>
      <w:szCs w:val="21"/>
      <w:lang w:val="en-US" w:eastAsia="zh-CN" w:bidi="ar-SA"/>
    </w:rPr>
  </w:style>
  <w:style w:type="character" w:customStyle="1" w:styleId="44">
    <w:name w:val="访问过的超链接1"/>
    <w:qFormat/>
    <w:uiPriority w:val="0"/>
    <w:rPr>
      <w:color w:val="800080"/>
      <w:u w:val="single"/>
    </w:rPr>
  </w:style>
  <w:style w:type="character" w:customStyle="1" w:styleId="45">
    <w:name w:val="font41"/>
    <w:basedOn w:val="22"/>
    <w:qFormat/>
    <w:uiPriority w:val="0"/>
    <w:rPr>
      <w:rFonts w:hint="eastAsia" w:ascii="宋体" w:hAnsi="宋体" w:eastAsia="宋体" w:cs="宋体"/>
      <w:color w:val="000000"/>
      <w:sz w:val="20"/>
      <w:szCs w:val="20"/>
      <w:u w:val="none"/>
    </w:rPr>
  </w:style>
  <w:style w:type="paragraph" w:customStyle="1" w:styleId="46">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rPr>
  </w:style>
  <w:style w:type="paragraph" w:customStyle="1" w:styleId="47">
    <w:name w:val="_Style 2"/>
    <w:basedOn w:val="2"/>
    <w:next w:val="1"/>
    <w:qFormat/>
    <w:uiPriority w:val="0"/>
    <w:pPr>
      <w:spacing w:before="480" w:after="0" w:line="276" w:lineRule="auto"/>
      <w:jc w:val="left"/>
      <w:outlineLvl w:val="9"/>
    </w:pPr>
    <w:rPr>
      <w:rFonts w:ascii="Cambria" w:hAnsi="Cambria"/>
      <w:color w:val="365F91"/>
      <w:sz w:val="28"/>
      <w:szCs w:val="28"/>
    </w:rPr>
  </w:style>
  <w:style w:type="paragraph" w:customStyle="1" w:styleId="48">
    <w:name w:val="列出段落1"/>
    <w:basedOn w:val="1"/>
    <w:qFormat/>
    <w:uiPriority w:val="0"/>
    <w:pPr>
      <w:ind w:firstLine="200"/>
    </w:pPr>
  </w:style>
  <w:style w:type="paragraph" w:customStyle="1" w:styleId="49">
    <w:name w:val="p0"/>
    <w:basedOn w:val="1"/>
    <w:qFormat/>
    <w:uiPriority w:val="0"/>
  </w:style>
  <w:style w:type="paragraph" w:customStyle="1" w:styleId="50">
    <w:name w:val="Table Paragraph"/>
    <w:basedOn w:val="1"/>
    <w:qFormat/>
    <w:uiPriority w:val="0"/>
    <w:pPr>
      <w:autoSpaceDE w:val="0"/>
      <w:autoSpaceDN w:val="0"/>
      <w:jc w:val="left"/>
    </w:pPr>
    <w:rPr>
      <w:rFonts w:ascii="宋体" w:hAnsi="宋体" w:cs="宋体"/>
      <w:sz w:val="22"/>
      <w:szCs w:val="22"/>
      <w:lang w:eastAsia="en-US"/>
    </w:rPr>
  </w:style>
  <w:style w:type="paragraph" w:customStyle="1" w:styleId="51">
    <w:name w:val="摸板正文"/>
    <w:basedOn w:val="9"/>
    <w:qFormat/>
    <w:uiPriority w:val="0"/>
    <w:pPr>
      <w:spacing w:before="120" w:after="10" w:line="360" w:lineRule="auto"/>
      <w:ind w:left="200" w:firstLine="0"/>
      <w:jc w:val="left"/>
    </w:pPr>
    <w:rPr>
      <w:sz w:val="24"/>
      <w:szCs w:val="24"/>
    </w:rPr>
  </w:style>
  <w:style w:type="paragraph" w:customStyle="1" w:styleId="52">
    <w:name w:val="样式 标题 3 + 宋体 四号 黑色 段前: 0 磅 段后: 0 磅 行距: 固定值 26 磅"/>
    <w:basedOn w:val="4"/>
    <w:qFormat/>
    <w:uiPriority w:val="0"/>
    <w:pPr>
      <w:spacing w:before="72" w:after="72" w:line="520" w:lineRule="exact"/>
      <w:ind w:left="210" w:leftChars="210" w:right="100"/>
    </w:pPr>
    <w:rPr>
      <w:rFonts w:ascii="宋体" w:hAnsi="宋体"/>
      <w:color w:val="333300"/>
      <w:sz w:val="28"/>
      <w:szCs w:val="28"/>
    </w:rPr>
  </w:style>
  <w:style w:type="paragraph" w:customStyle="1" w:styleId="53">
    <w:name w:val="段落文字"/>
    <w:basedOn w:val="1"/>
    <w:qFormat/>
    <w:uiPriority w:val="0"/>
    <w:pPr>
      <w:spacing w:line="360" w:lineRule="auto"/>
      <w:ind w:firstLine="200"/>
    </w:pPr>
    <w:rPr>
      <w:color w:val="000000"/>
      <w:sz w:val="28"/>
      <w:szCs w:val="28"/>
    </w:rPr>
  </w:style>
  <w:style w:type="paragraph" w:customStyle="1" w:styleId="54">
    <w:name w:val="列出段落11"/>
    <w:basedOn w:val="1"/>
    <w:qFormat/>
    <w:uiPriority w:val="0"/>
    <w:pPr>
      <w:ind w:firstLine="200"/>
    </w:pPr>
  </w:style>
  <w:style w:type="paragraph" w:customStyle="1" w:styleId="55">
    <w:name w:val="样式 标题 3 + (中文) 黑体 小四 非加粗 段前: 7.8 磅 段后: 0 磅 行距: 固定值 20 磅"/>
    <w:basedOn w:val="4"/>
    <w:qFormat/>
    <w:uiPriority w:val="0"/>
    <w:pPr>
      <w:spacing w:before="0" w:after="0" w:line="400" w:lineRule="exact"/>
    </w:pPr>
    <w:rPr>
      <w:rFonts w:eastAsia="黑体" w:cs="宋体"/>
      <w:b w:val="0"/>
      <w:sz w:val="24"/>
      <w:szCs w:val="24"/>
    </w:rPr>
  </w:style>
  <w:style w:type="character" w:customStyle="1" w:styleId="56">
    <w:name w:val="尾注文本 字符"/>
    <w:basedOn w:val="22"/>
    <w:link w:val="12"/>
    <w:qFormat/>
    <w:uiPriority w:val="0"/>
    <w:rPr>
      <w:sz w:val="21"/>
      <w:szCs w:val="21"/>
    </w:rPr>
  </w:style>
  <w:style w:type="character" w:customStyle="1" w:styleId="57">
    <w:name w:val="time"/>
    <w:basedOn w:val="22"/>
    <w:qFormat/>
    <w:uiPriority w:val="0"/>
    <w:rPr>
      <w:color w:val="484848"/>
    </w:rPr>
  </w:style>
  <w:style w:type="character" w:customStyle="1" w:styleId="58">
    <w:name w:val="time2"/>
    <w:basedOn w:val="22"/>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1326</Words>
  <Characters>7561</Characters>
  <Lines>63</Lines>
  <Paragraphs>17</Paragraphs>
  <TotalTime>12</TotalTime>
  <ScaleCrop>false</ScaleCrop>
  <LinksUpToDate>false</LinksUpToDate>
  <CharactersWithSpaces>8870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2021-05-11T00:52:00Z</dcterms:created>
  <dc:creator>Administrator</dc:creator>
  <cp:lastModifiedBy>大沈</cp:lastModifiedBy>
  <cp:lastPrinted>2022-07-25T02:03:21Z</cp:lastPrinted>
  <dcterms:modified xsi:type="dcterms:W3CDTF">2022-07-25T02:12:23Z</dcterms:modified>
  <dc:title>黄冈市燃气设备材料采购项目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BA33245AE0434BEEA5D294155C97F490</vt:lpwstr>
  </property>
</Properties>
</file>